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FCA35" w14:textId="4B88D18E" w:rsidR="00EE5157" w:rsidRPr="003B585F" w:rsidRDefault="00874100" w:rsidP="00573798">
      <w:pPr>
        <w:pStyle w:val="Heading1"/>
      </w:pPr>
      <w:r>
        <w:t>Admin Assistant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8193"/>
      </w:tblGrid>
      <w:tr w:rsidR="00EE5157" w:rsidRPr="003B585F" w14:paraId="4C856F78" w14:textId="77777777" w:rsidTr="003B585F">
        <w:trPr>
          <w:trHeight w:val="454"/>
        </w:trPr>
        <w:tc>
          <w:tcPr>
            <w:tcW w:w="2263" w:type="dxa"/>
            <w:vAlign w:val="center"/>
          </w:tcPr>
          <w:p w14:paraId="1626E422" w14:textId="55D7966E" w:rsidR="00EE5157" w:rsidRPr="003B585F" w:rsidRDefault="00EE5157" w:rsidP="00573798">
            <w:pPr>
              <w:spacing w:line="276" w:lineRule="auto"/>
            </w:pPr>
            <w:r w:rsidRPr="003B585F">
              <w:t>Service</w:t>
            </w:r>
            <w:r w:rsidR="003B585F" w:rsidRPr="003B585F">
              <w:t>:</w:t>
            </w:r>
          </w:p>
        </w:tc>
        <w:tc>
          <w:tcPr>
            <w:tcW w:w="8193" w:type="dxa"/>
            <w:vAlign w:val="center"/>
          </w:tcPr>
          <w:p w14:paraId="6D0AA5BF" w14:textId="468B838D" w:rsidR="00EE5157" w:rsidRPr="003B585F" w:rsidRDefault="003647D9" w:rsidP="00573798">
            <w:pPr>
              <w:spacing w:line="276" w:lineRule="auto"/>
            </w:pPr>
            <w:r>
              <w:t xml:space="preserve">Horizons </w:t>
            </w:r>
          </w:p>
        </w:tc>
      </w:tr>
      <w:tr w:rsidR="00EE5157" w:rsidRPr="003B585F" w14:paraId="2AB7F6D2" w14:textId="77777777" w:rsidTr="003B585F">
        <w:trPr>
          <w:trHeight w:val="454"/>
        </w:trPr>
        <w:tc>
          <w:tcPr>
            <w:tcW w:w="2263" w:type="dxa"/>
            <w:vAlign w:val="center"/>
          </w:tcPr>
          <w:p w14:paraId="36123BC4" w14:textId="79DA9CE4" w:rsidR="00EE5157" w:rsidRPr="003B585F" w:rsidRDefault="00EE5157" w:rsidP="00573798">
            <w:pPr>
              <w:spacing w:line="276" w:lineRule="auto"/>
            </w:pPr>
            <w:r w:rsidRPr="003B585F">
              <w:t>Responsible To</w:t>
            </w:r>
            <w:r w:rsidR="003B585F" w:rsidRPr="003B585F">
              <w:t>:</w:t>
            </w:r>
          </w:p>
        </w:tc>
        <w:tc>
          <w:tcPr>
            <w:tcW w:w="8193" w:type="dxa"/>
            <w:vAlign w:val="center"/>
          </w:tcPr>
          <w:p w14:paraId="748B9AA1" w14:textId="014DF634" w:rsidR="00EE5157" w:rsidRPr="003B585F" w:rsidRDefault="003647D9" w:rsidP="00573798">
            <w:pPr>
              <w:spacing w:line="276" w:lineRule="auto"/>
            </w:pPr>
            <w:r>
              <w:t xml:space="preserve">Lead Admin </w:t>
            </w:r>
          </w:p>
        </w:tc>
      </w:tr>
      <w:tr w:rsidR="00EE5157" w:rsidRPr="003B585F" w14:paraId="3D8360C4" w14:textId="77777777" w:rsidTr="003B585F">
        <w:trPr>
          <w:trHeight w:val="454"/>
        </w:trPr>
        <w:tc>
          <w:tcPr>
            <w:tcW w:w="2263" w:type="dxa"/>
            <w:vAlign w:val="center"/>
          </w:tcPr>
          <w:p w14:paraId="7584A95D" w14:textId="52C1C0ED" w:rsidR="00EE5157" w:rsidRPr="003B585F" w:rsidRDefault="00EE5157" w:rsidP="00573798">
            <w:pPr>
              <w:spacing w:line="276" w:lineRule="auto"/>
            </w:pPr>
            <w:r w:rsidRPr="003B585F">
              <w:t>Salary</w:t>
            </w:r>
            <w:r w:rsidR="003B585F" w:rsidRPr="003B585F">
              <w:t>:</w:t>
            </w:r>
          </w:p>
        </w:tc>
        <w:tc>
          <w:tcPr>
            <w:tcW w:w="8193" w:type="dxa"/>
            <w:vAlign w:val="center"/>
          </w:tcPr>
          <w:p w14:paraId="7D6241CD" w14:textId="7C0BB62D" w:rsidR="00EE5157" w:rsidRPr="003B585F" w:rsidRDefault="0006097C" w:rsidP="00573798">
            <w:pPr>
              <w:spacing w:line="276" w:lineRule="auto"/>
            </w:pPr>
            <w:r w:rsidRPr="0006097C">
              <w:t>Points 5-6</w:t>
            </w:r>
          </w:p>
        </w:tc>
      </w:tr>
    </w:tbl>
    <w:p w14:paraId="04A3D6A7" w14:textId="309BA130" w:rsidR="00EE5157" w:rsidRPr="003B585F" w:rsidRDefault="00EE5157" w:rsidP="0057379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E5157" w:rsidRPr="003B585F" w14:paraId="3EEAEEDC" w14:textId="77777777" w:rsidTr="001E0ED3">
        <w:trPr>
          <w:trHeight w:val="454"/>
        </w:trPr>
        <w:tc>
          <w:tcPr>
            <w:tcW w:w="10456" w:type="dxa"/>
            <w:shd w:val="clear" w:color="auto" w:fill="auto"/>
            <w:vAlign w:val="center"/>
          </w:tcPr>
          <w:p w14:paraId="1FBD5ECF" w14:textId="64E3AC9C" w:rsidR="00EE5157" w:rsidRPr="003B585F" w:rsidRDefault="00EE5157" w:rsidP="00573798">
            <w:pPr>
              <w:pStyle w:val="Heading2"/>
              <w:spacing w:line="276" w:lineRule="auto"/>
            </w:pPr>
            <w:r w:rsidRPr="003B585F">
              <w:t>Job Purpose</w:t>
            </w:r>
          </w:p>
        </w:tc>
      </w:tr>
      <w:tr w:rsidR="00EE5157" w:rsidRPr="003B585F" w14:paraId="321F7417" w14:textId="77777777" w:rsidTr="001E0ED3">
        <w:trPr>
          <w:trHeight w:val="454"/>
        </w:trPr>
        <w:tc>
          <w:tcPr>
            <w:tcW w:w="10456" w:type="dxa"/>
            <w:vAlign w:val="center"/>
          </w:tcPr>
          <w:p w14:paraId="55DA4896" w14:textId="01FAAFEA" w:rsidR="00EE5157" w:rsidRPr="003B585F" w:rsidRDefault="0006097C" w:rsidP="00573798">
            <w:pPr>
              <w:spacing w:line="276" w:lineRule="auto"/>
            </w:pPr>
            <w:r w:rsidRPr="0006097C">
              <w:t xml:space="preserve">To be Front Of House and first point of contact for all </w:t>
            </w:r>
            <w:r w:rsidR="003647D9">
              <w:t>service users</w:t>
            </w:r>
            <w:r w:rsidRPr="0006097C">
              <w:t xml:space="preserve">, colleagues &amp; visitors to </w:t>
            </w:r>
            <w:r w:rsidR="003647D9">
              <w:t>Horizons</w:t>
            </w:r>
            <w:r w:rsidRPr="0006097C">
              <w:t>. To provide a fully comprehensive reception and administrative function.</w:t>
            </w:r>
          </w:p>
        </w:tc>
      </w:tr>
      <w:tr w:rsidR="00EE5157" w:rsidRPr="003B585F" w14:paraId="3247639D" w14:textId="77777777" w:rsidTr="001E0ED3">
        <w:trPr>
          <w:trHeight w:val="454"/>
        </w:trPr>
        <w:tc>
          <w:tcPr>
            <w:tcW w:w="10456" w:type="dxa"/>
            <w:vAlign w:val="center"/>
          </w:tcPr>
          <w:p w14:paraId="303D147A" w14:textId="77777777" w:rsidR="00EE5157" w:rsidRPr="003B585F" w:rsidRDefault="00EE5157" w:rsidP="00573798">
            <w:pPr>
              <w:spacing w:line="276" w:lineRule="auto"/>
            </w:pPr>
          </w:p>
        </w:tc>
      </w:tr>
      <w:tr w:rsidR="00EE5157" w:rsidRPr="003B585F" w14:paraId="490A9B95" w14:textId="77777777" w:rsidTr="001E0ED3">
        <w:trPr>
          <w:trHeight w:val="454"/>
        </w:trPr>
        <w:tc>
          <w:tcPr>
            <w:tcW w:w="10456" w:type="dxa"/>
            <w:shd w:val="clear" w:color="auto" w:fill="auto"/>
            <w:vAlign w:val="center"/>
          </w:tcPr>
          <w:p w14:paraId="668CF7C8" w14:textId="485ECE6A" w:rsidR="00EE5157" w:rsidRPr="003B585F" w:rsidRDefault="00EE5157" w:rsidP="00573798">
            <w:pPr>
              <w:pStyle w:val="Heading2"/>
              <w:spacing w:line="276" w:lineRule="auto"/>
            </w:pPr>
            <w:r w:rsidRPr="003B585F">
              <w:t>Main Duties</w:t>
            </w:r>
          </w:p>
        </w:tc>
      </w:tr>
    </w:tbl>
    <w:p w14:paraId="14F923B9" w14:textId="773EDF26" w:rsidR="0006097C" w:rsidRDefault="0006097C" w:rsidP="0006097C">
      <w:pPr>
        <w:pStyle w:val="ListParagraph"/>
        <w:numPr>
          <w:ilvl w:val="0"/>
          <w:numId w:val="12"/>
        </w:numPr>
      </w:pPr>
      <w:r w:rsidRPr="0006097C">
        <w:t>To ma</w:t>
      </w:r>
      <w:r>
        <w:t>i</w:t>
      </w:r>
      <w:r w:rsidRPr="0006097C">
        <w:t>ntain a secure environment following safe practice and procedures</w:t>
      </w:r>
    </w:p>
    <w:p w14:paraId="07BEEC2D" w14:textId="179CA554" w:rsidR="00874100" w:rsidRDefault="00874100" w:rsidP="00874100">
      <w:pPr>
        <w:pStyle w:val="ListParagraph"/>
        <w:numPr>
          <w:ilvl w:val="0"/>
          <w:numId w:val="12"/>
        </w:numPr>
      </w:pPr>
      <w:r w:rsidRPr="00874100">
        <w:t xml:space="preserve">To support foundation finance systems by taking a lead role in relevant ordering and invoices.  </w:t>
      </w:r>
    </w:p>
    <w:p w14:paraId="3B15A6A3" w14:textId="50E337AA" w:rsidR="00874100" w:rsidRPr="0006097C" w:rsidRDefault="00874100" w:rsidP="00874100">
      <w:pPr>
        <w:pStyle w:val="ListParagraph"/>
        <w:numPr>
          <w:ilvl w:val="0"/>
          <w:numId w:val="12"/>
        </w:numPr>
      </w:pPr>
      <w:r w:rsidRPr="00874100">
        <w:t xml:space="preserve">To maintain accurate records within service </w:t>
      </w:r>
      <w:r>
        <w:t xml:space="preserve">user </w:t>
      </w:r>
      <w:r w:rsidRPr="00874100">
        <w:t>database</w:t>
      </w:r>
      <w:r>
        <w:t>s</w:t>
      </w:r>
      <w:r w:rsidRPr="00874100">
        <w:t xml:space="preserve"> and personnel filing systems.</w:t>
      </w:r>
    </w:p>
    <w:p w14:paraId="34DC2449" w14:textId="4203AB7E" w:rsidR="0006097C" w:rsidRPr="0006097C" w:rsidRDefault="0006097C" w:rsidP="0006097C">
      <w:pPr>
        <w:pStyle w:val="ListParagraph"/>
        <w:numPr>
          <w:ilvl w:val="0"/>
          <w:numId w:val="12"/>
        </w:numPr>
      </w:pPr>
      <w:r w:rsidRPr="0006097C">
        <w:t>To effectively manage the switchboard, handle calls appropriately and record/take messages accurately distributing accordingly</w:t>
      </w:r>
    </w:p>
    <w:p w14:paraId="7C68C135" w14:textId="48EF9D54" w:rsidR="0006097C" w:rsidRPr="0006097C" w:rsidRDefault="0006097C" w:rsidP="0006097C">
      <w:pPr>
        <w:pStyle w:val="ListParagraph"/>
        <w:numPr>
          <w:ilvl w:val="0"/>
          <w:numId w:val="12"/>
        </w:numPr>
      </w:pPr>
      <w:r w:rsidRPr="0006097C">
        <w:t>To provide an efficient and courteous reception service to include the signing in/out of visitors and preparation of fire registers</w:t>
      </w:r>
    </w:p>
    <w:p w14:paraId="59C91366" w14:textId="2B738AE4" w:rsidR="0006097C" w:rsidRPr="0006097C" w:rsidRDefault="0006097C" w:rsidP="0006097C">
      <w:pPr>
        <w:pStyle w:val="ListParagraph"/>
        <w:numPr>
          <w:ilvl w:val="0"/>
          <w:numId w:val="12"/>
        </w:numPr>
      </w:pPr>
      <w:r w:rsidRPr="0006097C">
        <w:t>To take responsibility for the reception area, ensuring it is kept clean and tidy, literature is displayed and is accurate/kept up to date</w:t>
      </w:r>
    </w:p>
    <w:p w14:paraId="44D27464" w14:textId="0FC0A4AA" w:rsidR="0006097C" w:rsidRPr="0006097C" w:rsidRDefault="0006097C" w:rsidP="0006097C">
      <w:pPr>
        <w:pStyle w:val="ListParagraph"/>
        <w:numPr>
          <w:ilvl w:val="0"/>
          <w:numId w:val="12"/>
        </w:numPr>
      </w:pPr>
      <w:r w:rsidRPr="0006097C">
        <w:t xml:space="preserve">To order, monitor and maintain stationery stock levels in </w:t>
      </w:r>
      <w:r w:rsidR="00874100">
        <w:t>the service</w:t>
      </w:r>
      <w:r w:rsidRPr="0006097C">
        <w:t>.  This to include audit checks and replenishment</w:t>
      </w:r>
    </w:p>
    <w:p w14:paraId="58C80328" w14:textId="340001D3" w:rsidR="0006097C" w:rsidRPr="0006097C" w:rsidRDefault="0006097C" w:rsidP="0006097C">
      <w:pPr>
        <w:pStyle w:val="ListParagraph"/>
        <w:numPr>
          <w:ilvl w:val="0"/>
          <w:numId w:val="12"/>
        </w:numPr>
      </w:pPr>
      <w:r w:rsidRPr="0006097C">
        <w:t>To be responsible for the speedy and accurate distribution of deliveries received in reception</w:t>
      </w:r>
    </w:p>
    <w:p w14:paraId="38AD929B" w14:textId="28B54A5C" w:rsidR="0006097C" w:rsidRPr="0006097C" w:rsidRDefault="0006097C" w:rsidP="0006097C">
      <w:pPr>
        <w:pStyle w:val="ListParagraph"/>
        <w:numPr>
          <w:ilvl w:val="0"/>
          <w:numId w:val="12"/>
        </w:numPr>
      </w:pPr>
      <w:r w:rsidRPr="0006097C">
        <w:t>To carry out filing, photocopying and typing in an efficient manner.  To include handling sensitive and/or confidential data professionally and securely under the direction of the Lead Administrator</w:t>
      </w:r>
    </w:p>
    <w:p w14:paraId="75DE1394" w14:textId="4DF27646" w:rsidR="0006097C" w:rsidRPr="0006097C" w:rsidRDefault="0006097C" w:rsidP="0006097C">
      <w:pPr>
        <w:pStyle w:val="ListParagraph"/>
        <w:numPr>
          <w:ilvl w:val="0"/>
          <w:numId w:val="12"/>
        </w:numPr>
      </w:pPr>
      <w:r w:rsidRPr="0006097C">
        <w:t>Any other reasonable duties requested by the Lead Administrator and/or the Leadership Team</w:t>
      </w:r>
    </w:p>
    <w:p w14:paraId="63A21BB6" w14:textId="0F4C6899" w:rsidR="0006097C" w:rsidRDefault="0006097C" w:rsidP="0006097C"/>
    <w:p w14:paraId="015576C6" w14:textId="77777777" w:rsidR="0006097C" w:rsidRDefault="0006097C" w:rsidP="0006097C"/>
    <w:p w14:paraId="6DA72FBF" w14:textId="77777777" w:rsidR="00C21793" w:rsidRDefault="00C21793" w:rsidP="0006097C"/>
    <w:p w14:paraId="39A5CCB6" w14:textId="77777777" w:rsidR="00C21793" w:rsidRPr="0006097C" w:rsidRDefault="00C21793" w:rsidP="0006097C"/>
    <w:p w14:paraId="1A46EB09" w14:textId="4E67C98D" w:rsidR="005C3E5A" w:rsidRPr="003B585F" w:rsidRDefault="00EE5157" w:rsidP="00573798">
      <w:pPr>
        <w:pStyle w:val="Heading1"/>
      </w:pPr>
      <w:r w:rsidRPr="003B585F">
        <w:lastRenderedPageBreak/>
        <w:t>Person 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1E0ED3" w:rsidRPr="003B585F" w14:paraId="60E764DD" w14:textId="77777777" w:rsidTr="001E0ED3">
        <w:trPr>
          <w:trHeight w:val="454"/>
        </w:trPr>
        <w:tc>
          <w:tcPr>
            <w:tcW w:w="10456" w:type="dxa"/>
            <w:vAlign w:val="center"/>
          </w:tcPr>
          <w:p w14:paraId="6810A06D" w14:textId="38E0FF46" w:rsidR="001E0ED3" w:rsidRPr="003B585F" w:rsidRDefault="001E0ED3" w:rsidP="00573798">
            <w:pPr>
              <w:pStyle w:val="Heading2"/>
              <w:spacing w:line="276" w:lineRule="auto"/>
            </w:pPr>
            <w:r w:rsidRPr="003B585F">
              <w:t>Essential Criteria</w:t>
            </w:r>
          </w:p>
        </w:tc>
      </w:tr>
      <w:tr w:rsidR="001E0ED3" w:rsidRPr="003B585F" w14:paraId="5851E88A" w14:textId="77777777" w:rsidTr="001E0ED3">
        <w:trPr>
          <w:trHeight w:val="454"/>
        </w:trPr>
        <w:tc>
          <w:tcPr>
            <w:tcW w:w="10456" w:type="dxa"/>
            <w:vAlign w:val="center"/>
          </w:tcPr>
          <w:p w14:paraId="19D07E80" w14:textId="02583FE8" w:rsidR="001E0ED3" w:rsidRPr="003B585F" w:rsidRDefault="00B575CB" w:rsidP="00573798">
            <w:pPr>
              <w:spacing w:line="276" w:lineRule="auto"/>
            </w:pPr>
            <w:r>
              <w:t>Skills and Knowledge</w:t>
            </w:r>
          </w:p>
          <w:p w14:paraId="2967A955" w14:textId="0907A170" w:rsidR="0006097C" w:rsidRPr="0006097C" w:rsidRDefault="0006097C" w:rsidP="0006097C">
            <w:pPr>
              <w:pStyle w:val="ListParagraph"/>
              <w:numPr>
                <w:ilvl w:val="0"/>
                <w:numId w:val="5"/>
              </w:numPr>
              <w:spacing w:line="276" w:lineRule="auto"/>
            </w:pPr>
            <w:r w:rsidRPr="0006097C">
              <w:rPr>
                <w:lang w:val="en-US"/>
              </w:rPr>
              <w:t>Ability to deal with incoming calls appropriately</w:t>
            </w:r>
          </w:p>
          <w:p w14:paraId="5E63594D" w14:textId="1FE54977" w:rsidR="0006097C" w:rsidRPr="0006097C" w:rsidRDefault="0006097C" w:rsidP="0006097C">
            <w:pPr>
              <w:pStyle w:val="ListParagraph"/>
              <w:numPr>
                <w:ilvl w:val="0"/>
                <w:numId w:val="5"/>
              </w:numPr>
              <w:spacing w:line="276" w:lineRule="auto"/>
            </w:pPr>
            <w:r w:rsidRPr="0006097C">
              <w:rPr>
                <w:lang w:val="en-US"/>
              </w:rPr>
              <w:t>Ability to produce letters and reports using word processing software</w:t>
            </w:r>
          </w:p>
          <w:p w14:paraId="304C22C8" w14:textId="77777777" w:rsidR="0006097C" w:rsidRPr="0006097C" w:rsidRDefault="0006097C" w:rsidP="0006097C">
            <w:pPr>
              <w:pStyle w:val="ListParagraph"/>
              <w:numPr>
                <w:ilvl w:val="0"/>
                <w:numId w:val="5"/>
              </w:numPr>
              <w:spacing w:line="276" w:lineRule="auto"/>
            </w:pPr>
            <w:r w:rsidRPr="0006097C">
              <w:rPr>
                <w:lang w:val="en-US"/>
              </w:rPr>
              <w:t>Ability to set up and use spreadsheets</w:t>
            </w:r>
          </w:p>
          <w:p w14:paraId="392E02A0" w14:textId="77777777" w:rsidR="0006097C" w:rsidRPr="0006097C" w:rsidRDefault="0006097C" w:rsidP="0006097C">
            <w:pPr>
              <w:pStyle w:val="ListParagraph"/>
              <w:numPr>
                <w:ilvl w:val="0"/>
                <w:numId w:val="5"/>
              </w:numPr>
              <w:spacing w:line="276" w:lineRule="auto"/>
            </w:pPr>
            <w:r w:rsidRPr="0006097C">
              <w:rPr>
                <w:lang w:val="en-US"/>
              </w:rPr>
              <w:t>Strong communication skills both written and verbal</w:t>
            </w:r>
          </w:p>
          <w:p w14:paraId="3F254712" w14:textId="77777777" w:rsidR="0006097C" w:rsidRPr="0006097C" w:rsidRDefault="0006097C" w:rsidP="0006097C">
            <w:pPr>
              <w:pStyle w:val="ListParagraph"/>
              <w:numPr>
                <w:ilvl w:val="0"/>
                <w:numId w:val="5"/>
              </w:numPr>
              <w:spacing w:line="276" w:lineRule="auto"/>
            </w:pPr>
            <w:r w:rsidRPr="0006097C">
              <w:rPr>
                <w:lang w:val="en-US"/>
              </w:rPr>
              <w:t>Ability to prioritise and perform tasks in accordance with timetable.</w:t>
            </w:r>
          </w:p>
          <w:p w14:paraId="71CAB0C4" w14:textId="77777777" w:rsidR="0006097C" w:rsidRPr="0006097C" w:rsidRDefault="0006097C" w:rsidP="0006097C">
            <w:pPr>
              <w:pStyle w:val="ListParagraph"/>
              <w:numPr>
                <w:ilvl w:val="0"/>
                <w:numId w:val="5"/>
              </w:numPr>
              <w:spacing w:line="276" w:lineRule="auto"/>
            </w:pPr>
            <w:r w:rsidRPr="0006097C">
              <w:rPr>
                <w:lang w:val="en-US"/>
              </w:rPr>
              <w:t>High levels of literacy and numeracy</w:t>
            </w:r>
          </w:p>
          <w:p w14:paraId="044FCD22" w14:textId="77777777" w:rsidR="001E0ED3" w:rsidRPr="003B585F" w:rsidRDefault="001E0ED3" w:rsidP="00573798">
            <w:pPr>
              <w:spacing w:line="276" w:lineRule="auto"/>
            </w:pPr>
          </w:p>
          <w:p w14:paraId="50CEF2F1" w14:textId="52E3BD48" w:rsidR="001E0ED3" w:rsidRPr="003B585F" w:rsidRDefault="00B575CB" w:rsidP="00573798">
            <w:pPr>
              <w:spacing w:line="276" w:lineRule="auto"/>
            </w:pPr>
            <w:r>
              <w:t>Qualifications and Training</w:t>
            </w:r>
          </w:p>
          <w:p w14:paraId="0E00627A" w14:textId="77777777" w:rsidR="0006097C" w:rsidRPr="0006097C" w:rsidRDefault="0006097C" w:rsidP="0006097C">
            <w:pPr>
              <w:pStyle w:val="ListParagraph"/>
              <w:numPr>
                <w:ilvl w:val="0"/>
                <w:numId w:val="6"/>
              </w:numPr>
              <w:spacing w:line="276" w:lineRule="auto"/>
            </w:pPr>
            <w:r w:rsidRPr="0006097C">
              <w:rPr>
                <w:lang w:val="en-US"/>
              </w:rPr>
              <w:t>Relevant NVQ 3 or RSA 3 qualification</w:t>
            </w:r>
          </w:p>
          <w:p w14:paraId="28256F32" w14:textId="77777777" w:rsidR="001E322D" w:rsidRDefault="001E322D" w:rsidP="001E322D"/>
          <w:p w14:paraId="57B3862F" w14:textId="031A6F1D" w:rsidR="001E322D" w:rsidRPr="003B585F" w:rsidRDefault="001E322D" w:rsidP="001E322D">
            <w:r>
              <w:t>Experience</w:t>
            </w:r>
          </w:p>
          <w:p w14:paraId="35561B73" w14:textId="624F2CC8" w:rsidR="0006097C" w:rsidRPr="0006097C" w:rsidRDefault="0006097C" w:rsidP="0006097C">
            <w:pPr>
              <w:pStyle w:val="ListParagraph"/>
              <w:numPr>
                <w:ilvl w:val="0"/>
                <w:numId w:val="6"/>
              </w:numPr>
              <w:spacing w:line="276" w:lineRule="auto"/>
            </w:pPr>
            <w:r w:rsidRPr="0006097C">
              <w:rPr>
                <w:lang w:val="en-US"/>
              </w:rPr>
              <w:t>Administration within a busy office environment</w:t>
            </w:r>
          </w:p>
          <w:p w14:paraId="06B4137F" w14:textId="77777777" w:rsidR="0006097C" w:rsidRPr="0006097C" w:rsidRDefault="0006097C" w:rsidP="0006097C">
            <w:pPr>
              <w:pStyle w:val="ListParagraph"/>
              <w:numPr>
                <w:ilvl w:val="0"/>
                <w:numId w:val="6"/>
              </w:numPr>
              <w:spacing w:line="276" w:lineRule="auto"/>
            </w:pPr>
            <w:r w:rsidRPr="0006097C">
              <w:rPr>
                <w:lang w:val="en-US"/>
              </w:rPr>
              <w:t>Experience of working on a busy switchboard</w:t>
            </w:r>
          </w:p>
          <w:p w14:paraId="1275E0A2" w14:textId="3A017A29" w:rsidR="0006097C" w:rsidRPr="0006097C" w:rsidRDefault="0006097C" w:rsidP="0006097C">
            <w:pPr>
              <w:pStyle w:val="ListParagraph"/>
              <w:numPr>
                <w:ilvl w:val="0"/>
                <w:numId w:val="6"/>
              </w:numPr>
              <w:spacing w:line="276" w:lineRule="auto"/>
            </w:pPr>
            <w:r w:rsidRPr="0006097C">
              <w:rPr>
                <w:lang w:val="en-US"/>
              </w:rPr>
              <w:t>Experience of using databases</w:t>
            </w:r>
          </w:p>
          <w:p w14:paraId="5884684D" w14:textId="77777777" w:rsidR="00B575CB" w:rsidRDefault="00B575CB" w:rsidP="00B575CB">
            <w:r>
              <w:br/>
              <w:t>Personal Qualities</w:t>
            </w:r>
          </w:p>
          <w:p w14:paraId="7697EC73" w14:textId="65B8378E" w:rsidR="0006097C" w:rsidRPr="0006097C" w:rsidRDefault="0006097C" w:rsidP="0006097C">
            <w:pPr>
              <w:pStyle w:val="ListParagraph"/>
              <w:numPr>
                <w:ilvl w:val="0"/>
                <w:numId w:val="6"/>
              </w:numPr>
            </w:pPr>
            <w:r w:rsidRPr="0006097C">
              <w:rPr>
                <w:lang w:val="en-US"/>
              </w:rPr>
              <w:t>Good telephone manner</w:t>
            </w:r>
          </w:p>
          <w:p w14:paraId="0865DABE" w14:textId="77777777" w:rsidR="0006097C" w:rsidRPr="0006097C" w:rsidRDefault="0006097C" w:rsidP="0006097C">
            <w:pPr>
              <w:pStyle w:val="ListParagraph"/>
              <w:numPr>
                <w:ilvl w:val="0"/>
                <w:numId w:val="6"/>
              </w:numPr>
            </w:pPr>
            <w:r w:rsidRPr="0006097C">
              <w:rPr>
                <w:lang w:val="en-US"/>
              </w:rPr>
              <w:t>Professional/committed</w:t>
            </w:r>
          </w:p>
          <w:p w14:paraId="47F5C1FB" w14:textId="77777777" w:rsidR="0006097C" w:rsidRPr="0006097C" w:rsidRDefault="0006097C" w:rsidP="0006097C">
            <w:pPr>
              <w:pStyle w:val="ListParagraph"/>
              <w:numPr>
                <w:ilvl w:val="0"/>
                <w:numId w:val="6"/>
              </w:numPr>
            </w:pPr>
            <w:r w:rsidRPr="0006097C">
              <w:rPr>
                <w:lang w:val="en-US"/>
              </w:rPr>
              <w:t>A team player</w:t>
            </w:r>
          </w:p>
          <w:p w14:paraId="77ED2CC4" w14:textId="77777777" w:rsidR="0006097C" w:rsidRPr="0006097C" w:rsidRDefault="0006097C" w:rsidP="0006097C">
            <w:pPr>
              <w:pStyle w:val="ListParagraph"/>
              <w:numPr>
                <w:ilvl w:val="0"/>
                <w:numId w:val="6"/>
              </w:numPr>
            </w:pPr>
            <w:r w:rsidRPr="0006097C">
              <w:rPr>
                <w:lang w:val="en-US"/>
              </w:rPr>
              <w:t>Enthusiastic</w:t>
            </w:r>
          </w:p>
          <w:p w14:paraId="73CC428D" w14:textId="77777777" w:rsidR="0006097C" w:rsidRPr="0006097C" w:rsidRDefault="0006097C" w:rsidP="0006097C">
            <w:pPr>
              <w:pStyle w:val="ListParagraph"/>
              <w:numPr>
                <w:ilvl w:val="0"/>
                <w:numId w:val="6"/>
              </w:numPr>
            </w:pPr>
            <w:r w:rsidRPr="0006097C">
              <w:rPr>
                <w:lang w:val="en-US"/>
              </w:rPr>
              <w:t>Positive and confident manner</w:t>
            </w:r>
          </w:p>
          <w:p w14:paraId="332403DD" w14:textId="77777777" w:rsidR="0006097C" w:rsidRPr="0006097C" w:rsidRDefault="0006097C" w:rsidP="0006097C">
            <w:pPr>
              <w:pStyle w:val="ListParagraph"/>
              <w:numPr>
                <w:ilvl w:val="0"/>
                <w:numId w:val="6"/>
              </w:numPr>
            </w:pPr>
            <w:r w:rsidRPr="0006097C">
              <w:rPr>
                <w:lang w:val="en-US"/>
              </w:rPr>
              <w:t>Able to work unsupervised</w:t>
            </w:r>
          </w:p>
          <w:p w14:paraId="25D0012C" w14:textId="5A0A06FA" w:rsidR="0006097C" w:rsidRPr="0006097C" w:rsidRDefault="0006097C" w:rsidP="0006097C">
            <w:pPr>
              <w:pStyle w:val="ListParagraph"/>
              <w:numPr>
                <w:ilvl w:val="0"/>
                <w:numId w:val="6"/>
              </w:numPr>
            </w:pPr>
            <w:r w:rsidRPr="0006097C">
              <w:rPr>
                <w:lang w:val="en-US"/>
              </w:rPr>
              <w:t>Willingness to contribute to other areas of work according to team priorities</w:t>
            </w:r>
          </w:p>
          <w:p w14:paraId="28156860" w14:textId="6B6DE89D" w:rsidR="00B575CB" w:rsidRPr="003B585F" w:rsidRDefault="0006097C" w:rsidP="0006097C">
            <w:pPr>
              <w:pStyle w:val="ListParagraph"/>
              <w:numPr>
                <w:ilvl w:val="0"/>
                <w:numId w:val="6"/>
              </w:numPr>
            </w:pPr>
            <w:r w:rsidRPr="0006097C">
              <w:rPr>
                <w:lang w:val="en-US"/>
              </w:rPr>
              <w:t>Able to work flexibly</w:t>
            </w:r>
          </w:p>
        </w:tc>
      </w:tr>
      <w:tr w:rsidR="001E0ED3" w:rsidRPr="003B585F" w14:paraId="5BD2D4AB" w14:textId="77777777" w:rsidTr="001E0ED3">
        <w:trPr>
          <w:trHeight w:val="454"/>
        </w:trPr>
        <w:tc>
          <w:tcPr>
            <w:tcW w:w="10456" w:type="dxa"/>
            <w:vAlign w:val="center"/>
          </w:tcPr>
          <w:p w14:paraId="5952E2C7" w14:textId="77777777" w:rsidR="001E0ED3" w:rsidRPr="003B585F" w:rsidRDefault="001E0ED3" w:rsidP="00573798">
            <w:pPr>
              <w:spacing w:line="276" w:lineRule="auto"/>
            </w:pPr>
          </w:p>
        </w:tc>
      </w:tr>
      <w:tr w:rsidR="001E0ED3" w:rsidRPr="003B585F" w14:paraId="1953765C" w14:textId="77777777" w:rsidTr="001E0ED3">
        <w:trPr>
          <w:trHeight w:val="454"/>
        </w:trPr>
        <w:tc>
          <w:tcPr>
            <w:tcW w:w="10456" w:type="dxa"/>
            <w:vAlign w:val="center"/>
          </w:tcPr>
          <w:p w14:paraId="42357EEF" w14:textId="351973AA" w:rsidR="001E0ED3" w:rsidRPr="003B585F" w:rsidRDefault="001E0ED3" w:rsidP="00573798">
            <w:pPr>
              <w:pStyle w:val="Heading2"/>
              <w:spacing w:line="276" w:lineRule="auto"/>
            </w:pPr>
            <w:r w:rsidRPr="003B585F">
              <w:t>Desirable Criteria</w:t>
            </w:r>
          </w:p>
        </w:tc>
      </w:tr>
      <w:tr w:rsidR="001E0ED3" w:rsidRPr="003B585F" w14:paraId="1F27D161" w14:textId="77777777" w:rsidTr="001E0ED3">
        <w:trPr>
          <w:trHeight w:val="454"/>
        </w:trPr>
        <w:tc>
          <w:tcPr>
            <w:tcW w:w="10456" w:type="dxa"/>
            <w:vAlign w:val="center"/>
          </w:tcPr>
          <w:p w14:paraId="7DDF0E95" w14:textId="77777777" w:rsidR="00B575CB" w:rsidRPr="003B585F" w:rsidRDefault="00B575CB" w:rsidP="00B575CB">
            <w:pPr>
              <w:spacing w:line="276" w:lineRule="auto"/>
            </w:pPr>
            <w:r>
              <w:t>Skills and Knowledge</w:t>
            </w:r>
          </w:p>
          <w:p w14:paraId="5D3205B5" w14:textId="77777777" w:rsidR="0006097C" w:rsidRPr="0006097C" w:rsidRDefault="0006097C" w:rsidP="0006097C">
            <w:pPr>
              <w:pStyle w:val="ListParagraph"/>
              <w:numPr>
                <w:ilvl w:val="0"/>
                <w:numId w:val="5"/>
              </w:numPr>
              <w:spacing w:line="276" w:lineRule="auto"/>
            </w:pPr>
            <w:r w:rsidRPr="0006097C">
              <w:rPr>
                <w:lang w:val="en-US"/>
              </w:rPr>
              <w:t>Ability to use Microsoft Office software</w:t>
            </w:r>
          </w:p>
          <w:p w14:paraId="4356CCAD" w14:textId="0005A382" w:rsidR="0006097C" w:rsidRPr="0006097C" w:rsidRDefault="0006097C" w:rsidP="0006097C">
            <w:pPr>
              <w:pStyle w:val="ListParagraph"/>
              <w:numPr>
                <w:ilvl w:val="0"/>
                <w:numId w:val="5"/>
              </w:numPr>
              <w:spacing w:line="276" w:lineRule="auto"/>
            </w:pPr>
            <w:r w:rsidRPr="0006097C">
              <w:rPr>
                <w:lang w:val="en-US"/>
              </w:rPr>
              <w:t>Ability to produce Mail Merge documents</w:t>
            </w:r>
          </w:p>
          <w:p w14:paraId="1341EA20" w14:textId="77777777" w:rsidR="0006097C" w:rsidRPr="0006097C" w:rsidRDefault="0006097C" w:rsidP="0006097C">
            <w:pPr>
              <w:pStyle w:val="ListParagraph"/>
              <w:numPr>
                <w:ilvl w:val="0"/>
                <w:numId w:val="5"/>
              </w:numPr>
              <w:spacing w:line="276" w:lineRule="auto"/>
            </w:pPr>
            <w:r w:rsidRPr="0006097C">
              <w:rPr>
                <w:lang w:val="en-US"/>
              </w:rPr>
              <w:t>Ability to produce accurate records of meetings</w:t>
            </w:r>
          </w:p>
          <w:p w14:paraId="739675AD" w14:textId="77777777" w:rsidR="0006097C" w:rsidRPr="0006097C" w:rsidRDefault="0006097C" w:rsidP="0006097C">
            <w:pPr>
              <w:pStyle w:val="ListParagraph"/>
              <w:numPr>
                <w:ilvl w:val="0"/>
                <w:numId w:val="5"/>
              </w:numPr>
              <w:spacing w:line="276" w:lineRule="auto"/>
            </w:pPr>
            <w:r w:rsidRPr="0006097C">
              <w:rPr>
                <w:lang w:val="en-US"/>
              </w:rPr>
              <w:t>Shorthand skills to assist with note taking at meetings etc.</w:t>
            </w:r>
          </w:p>
          <w:p w14:paraId="619ECBDD" w14:textId="346F38D9" w:rsidR="0006097C" w:rsidRPr="0006097C" w:rsidRDefault="0006097C" w:rsidP="0006097C">
            <w:pPr>
              <w:pStyle w:val="ListParagraph"/>
              <w:numPr>
                <w:ilvl w:val="0"/>
                <w:numId w:val="5"/>
              </w:numPr>
              <w:spacing w:line="276" w:lineRule="auto"/>
            </w:pPr>
            <w:r w:rsidRPr="0006097C">
              <w:rPr>
                <w:lang w:val="en-US"/>
              </w:rPr>
              <w:t>Awareness of equality and diversity issues</w:t>
            </w:r>
          </w:p>
          <w:p w14:paraId="3124B1B4" w14:textId="77777777" w:rsidR="00B575CB" w:rsidRDefault="00B575CB" w:rsidP="00573798">
            <w:pPr>
              <w:spacing w:line="276" w:lineRule="auto"/>
            </w:pPr>
          </w:p>
          <w:p w14:paraId="3BF37466" w14:textId="55450287" w:rsidR="001E0ED3" w:rsidRPr="003B585F" w:rsidRDefault="00B575CB" w:rsidP="00573798">
            <w:pPr>
              <w:spacing w:line="276" w:lineRule="auto"/>
            </w:pPr>
            <w:r>
              <w:t>Qualifications and Training</w:t>
            </w:r>
          </w:p>
          <w:p w14:paraId="712A9B9E" w14:textId="77777777" w:rsidR="0006097C" w:rsidRPr="0006097C" w:rsidRDefault="0006097C" w:rsidP="0006097C">
            <w:pPr>
              <w:pStyle w:val="ListParagraph"/>
              <w:numPr>
                <w:ilvl w:val="0"/>
                <w:numId w:val="6"/>
              </w:numPr>
              <w:spacing w:line="276" w:lineRule="auto"/>
            </w:pPr>
            <w:r w:rsidRPr="0006097C">
              <w:rPr>
                <w:lang w:val="en-US"/>
              </w:rPr>
              <w:t>Maths &amp; English GCSE</w:t>
            </w:r>
          </w:p>
          <w:p w14:paraId="4E75FAEA" w14:textId="7281AC8B" w:rsidR="00B575CB" w:rsidRPr="003B585F" w:rsidRDefault="00B575CB" w:rsidP="00C21793"/>
        </w:tc>
      </w:tr>
    </w:tbl>
    <w:p w14:paraId="017478C1" w14:textId="77777777" w:rsidR="001E0ED3" w:rsidRPr="003B585F" w:rsidRDefault="001E0ED3" w:rsidP="00573798">
      <w:pPr>
        <w:sectPr w:rsidR="001E0ED3" w:rsidRPr="003B585F" w:rsidSect="005C3E5A">
          <w:headerReference w:type="even" r:id="rId8"/>
          <w:headerReference w:type="default" r:id="rId9"/>
          <w:footerReference w:type="default" r:id="rId10"/>
          <w:headerReference w:type="first" r:id="rId11"/>
          <w:pgSz w:w="11906" w:h="16838"/>
          <w:pgMar w:top="720" w:right="720" w:bottom="720" w:left="720" w:header="708" w:footer="708" w:gutter="0"/>
          <w:cols w:space="708"/>
          <w:docGrid w:linePitch="360"/>
        </w:sectPr>
      </w:pPr>
    </w:p>
    <w:p w14:paraId="751276EC" w14:textId="3EC8FAEF" w:rsidR="005C3E5A" w:rsidRPr="003B585F" w:rsidRDefault="001E0ED3" w:rsidP="00573798">
      <w:pPr>
        <w:pStyle w:val="Heading1"/>
      </w:pPr>
      <w:r w:rsidRPr="003B585F">
        <w:lastRenderedPageBreak/>
        <w:t>Organisational Standards</w:t>
      </w:r>
    </w:p>
    <w:p w14:paraId="3F4F6C41" w14:textId="6DDD6F58" w:rsidR="001E0ED3" w:rsidRPr="00573798" w:rsidRDefault="001E0ED3" w:rsidP="00573798">
      <w:r w:rsidRPr="00573798">
        <w:t>The Percy Hedley Foundation operates in a demanding and often changing environment. Members of staff must be flexible, adaptable, willing to face up to changing circumstances and new opportunities. The following list of duties and responsibilities must therefore be taken as a guide and is not to be comprehensive.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3B585F" w:rsidRPr="003B585F" w14:paraId="5892E141" w14:textId="77777777" w:rsidTr="003B585F">
        <w:trPr>
          <w:trHeight w:val="454"/>
        </w:trPr>
        <w:tc>
          <w:tcPr>
            <w:tcW w:w="10456" w:type="dxa"/>
            <w:vAlign w:val="center"/>
          </w:tcPr>
          <w:p w14:paraId="120B5A46" w14:textId="4FB0D907" w:rsidR="003B585F" w:rsidRPr="003B585F" w:rsidRDefault="003B585F" w:rsidP="00573798">
            <w:pPr>
              <w:pStyle w:val="Heading2"/>
              <w:spacing w:line="276" w:lineRule="auto"/>
            </w:pPr>
            <w:r w:rsidRPr="003B585F">
              <w:t xml:space="preserve">Professional Duties </w:t>
            </w:r>
          </w:p>
        </w:tc>
      </w:tr>
      <w:tr w:rsidR="003B585F" w:rsidRPr="003B585F" w14:paraId="1A0130D7" w14:textId="77777777" w:rsidTr="003B585F">
        <w:trPr>
          <w:trHeight w:val="454"/>
        </w:trPr>
        <w:tc>
          <w:tcPr>
            <w:tcW w:w="10456" w:type="dxa"/>
            <w:vAlign w:val="center"/>
          </w:tcPr>
          <w:p w14:paraId="627C6DF2" w14:textId="5A705D77" w:rsidR="003B585F" w:rsidRPr="003B585F" w:rsidRDefault="003B585F" w:rsidP="00573798">
            <w:pPr>
              <w:pStyle w:val="ListParagraph"/>
              <w:numPr>
                <w:ilvl w:val="0"/>
                <w:numId w:val="6"/>
              </w:numPr>
              <w:spacing w:line="276" w:lineRule="auto"/>
            </w:pPr>
            <w:r w:rsidRPr="003B585F">
              <w:t xml:space="preserve">Participate in the review of the Foundations Policies, Procedures and Processes </w:t>
            </w:r>
          </w:p>
          <w:p w14:paraId="5A92D3AD" w14:textId="77777777" w:rsidR="003B585F" w:rsidRPr="003B585F" w:rsidRDefault="003B585F" w:rsidP="00573798">
            <w:pPr>
              <w:pStyle w:val="ListParagraph"/>
              <w:numPr>
                <w:ilvl w:val="0"/>
                <w:numId w:val="6"/>
              </w:numPr>
              <w:spacing w:line="276" w:lineRule="auto"/>
            </w:pPr>
            <w:r w:rsidRPr="003B585F">
              <w:t>Participate in arrangements for the performance development review process</w:t>
            </w:r>
          </w:p>
          <w:p w14:paraId="4DCF69DD" w14:textId="77777777" w:rsidR="003B585F" w:rsidRPr="003B585F" w:rsidRDefault="003B585F" w:rsidP="00573798">
            <w:pPr>
              <w:pStyle w:val="ListParagraph"/>
              <w:numPr>
                <w:ilvl w:val="0"/>
                <w:numId w:val="6"/>
              </w:numPr>
              <w:spacing w:line="276" w:lineRule="auto"/>
            </w:pPr>
            <w:r w:rsidRPr="003B585F">
              <w:t>Participate in arrangements for further training and professional development</w:t>
            </w:r>
          </w:p>
          <w:p w14:paraId="291D3135" w14:textId="77777777" w:rsidR="003B585F" w:rsidRPr="003B585F" w:rsidRDefault="003B585F" w:rsidP="00573798">
            <w:pPr>
              <w:pStyle w:val="ListParagraph"/>
              <w:numPr>
                <w:ilvl w:val="0"/>
                <w:numId w:val="6"/>
              </w:numPr>
              <w:spacing w:line="276" w:lineRule="auto"/>
            </w:pPr>
            <w:r w:rsidRPr="003B585F">
              <w:t>Keep up to date with changes or developments within your professional area</w:t>
            </w:r>
          </w:p>
          <w:p w14:paraId="5FF583A3" w14:textId="77777777" w:rsidR="003B585F" w:rsidRPr="003B585F" w:rsidRDefault="003B585F" w:rsidP="00573798">
            <w:pPr>
              <w:pStyle w:val="ListParagraph"/>
              <w:numPr>
                <w:ilvl w:val="0"/>
                <w:numId w:val="6"/>
              </w:numPr>
              <w:spacing w:line="276" w:lineRule="auto"/>
            </w:pPr>
            <w:r w:rsidRPr="003B585F">
              <w:t>Fully participate in the induction and training programme provided by the Percy Hedley Foundation</w:t>
            </w:r>
          </w:p>
          <w:p w14:paraId="2C4624DE" w14:textId="68C7E5B2" w:rsidR="003B585F" w:rsidRPr="003B585F" w:rsidRDefault="003B585F" w:rsidP="00573798">
            <w:pPr>
              <w:pStyle w:val="ListParagraph"/>
              <w:numPr>
                <w:ilvl w:val="0"/>
                <w:numId w:val="6"/>
              </w:numPr>
              <w:spacing w:line="276" w:lineRule="auto"/>
            </w:pPr>
            <w:r w:rsidRPr="003B585F">
              <w:t>Contribute to the professional development of other staff, including the induction of new staff.</w:t>
            </w:r>
          </w:p>
        </w:tc>
      </w:tr>
      <w:tr w:rsidR="003B585F" w:rsidRPr="003B585F" w14:paraId="4541606C" w14:textId="77777777" w:rsidTr="003B585F">
        <w:trPr>
          <w:trHeight w:val="454"/>
        </w:trPr>
        <w:tc>
          <w:tcPr>
            <w:tcW w:w="10456" w:type="dxa"/>
            <w:vAlign w:val="center"/>
          </w:tcPr>
          <w:p w14:paraId="3ABB79EE" w14:textId="77777777" w:rsidR="003B585F" w:rsidRPr="003B585F" w:rsidRDefault="003B585F" w:rsidP="00573798">
            <w:pPr>
              <w:spacing w:line="276" w:lineRule="auto"/>
            </w:pPr>
          </w:p>
        </w:tc>
      </w:tr>
      <w:tr w:rsidR="003B585F" w:rsidRPr="003B585F" w14:paraId="0AEC4FA2" w14:textId="77777777" w:rsidTr="003B585F">
        <w:trPr>
          <w:trHeight w:val="454"/>
        </w:trPr>
        <w:tc>
          <w:tcPr>
            <w:tcW w:w="10456" w:type="dxa"/>
            <w:vAlign w:val="center"/>
          </w:tcPr>
          <w:p w14:paraId="781CFB94" w14:textId="1E9873D7" w:rsidR="003B585F" w:rsidRPr="003B585F" w:rsidRDefault="003B585F" w:rsidP="00573798">
            <w:pPr>
              <w:pStyle w:val="Heading2"/>
              <w:spacing w:line="276" w:lineRule="auto"/>
            </w:pPr>
            <w:r w:rsidRPr="003B585F">
              <w:t>Equality and Diversity</w:t>
            </w:r>
          </w:p>
        </w:tc>
      </w:tr>
      <w:tr w:rsidR="003B585F" w:rsidRPr="003B585F" w14:paraId="0C517E3F" w14:textId="77777777" w:rsidTr="003B585F">
        <w:trPr>
          <w:trHeight w:val="454"/>
        </w:trPr>
        <w:tc>
          <w:tcPr>
            <w:tcW w:w="10456" w:type="dxa"/>
            <w:vAlign w:val="center"/>
          </w:tcPr>
          <w:p w14:paraId="67F214E3" w14:textId="403F4498" w:rsidR="003B585F" w:rsidRPr="003B585F" w:rsidRDefault="003B585F" w:rsidP="00573798">
            <w:pPr>
              <w:pStyle w:val="ListParagraph"/>
              <w:numPr>
                <w:ilvl w:val="0"/>
                <w:numId w:val="7"/>
              </w:numPr>
              <w:spacing w:line="276" w:lineRule="auto"/>
            </w:pPr>
            <w:r w:rsidRPr="003B585F">
              <w:t>Promote equality of access to education, training</w:t>
            </w:r>
            <w:r w:rsidR="00F92F98">
              <w:t>,</w:t>
            </w:r>
            <w:r w:rsidRPr="003B585F">
              <w:t xml:space="preserve"> and employment opportunities for disabled people, and advocate a positive attitude</w:t>
            </w:r>
          </w:p>
          <w:p w14:paraId="4D183DCD" w14:textId="77777777" w:rsidR="003B585F" w:rsidRPr="003B585F" w:rsidRDefault="003B585F" w:rsidP="00573798">
            <w:pPr>
              <w:pStyle w:val="ListParagraph"/>
              <w:numPr>
                <w:ilvl w:val="0"/>
                <w:numId w:val="7"/>
              </w:numPr>
              <w:spacing w:line="276" w:lineRule="auto"/>
            </w:pPr>
            <w:r w:rsidRPr="003B585F">
              <w:t>Recognise that disabled people are individuals who have specific needs</w:t>
            </w:r>
          </w:p>
          <w:p w14:paraId="3607CC8C" w14:textId="77777777" w:rsidR="003B585F" w:rsidRPr="003B585F" w:rsidRDefault="003B585F" w:rsidP="00573798">
            <w:pPr>
              <w:pStyle w:val="ListParagraph"/>
              <w:numPr>
                <w:ilvl w:val="0"/>
                <w:numId w:val="7"/>
              </w:numPr>
              <w:spacing w:line="276" w:lineRule="auto"/>
            </w:pPr>
            <w:r w:rsidRPr="003B585F">
              <w:t>Employ support strategies that will empower disabled people</w:t>
            </w:r>
          </w:p>
          <w:p w14:paraId="643EDFFD" w14:textId="70681AAA" w:rsidR="003B585F" w:rsidRPr="003B585F" w:rsidRDefault="003B585F" w:rsidP="00573798">
            <w:pPr>
              <w:pStyle w:val="ListParagraph"/>
              <w:numPr>
                <w:ilvl w:val="0"/>
                <w:numId w:val="7"/>
              </w:numPr>
              <w:spacing w:line="276" w:lineRule="auto"/>
            </w:pPr>
            <w:r w:rsidRPr="003B585F">
              <w:t xml:space="preserve">Show awareness of knowledge and display </w:t>
            </w:r>
            <w:r w:rsidR="00573798" w:rsidRPr="003B585F">
              <w:t>non-discriminatory</w:t>
            </w:r>
            <w:r w:rsidRPr="003B585F">
              <w:t xml:space="preserve"> behaviours at all times in relation to culture, race, ethnicity, disability, gender, </w:t>
            </w:r>
            <w:r w:rsidR="00F92F98" w:rsidRPr="003B585F">
              <w:t>sexuality,</w:t>
            </w:r>
            <w:r w:rsidRPr="003B585F">
              <w:t xml:space="preserve"> and age</w:t>
            </w:r>
          </w:p>
          <w:p w14:paraId="5B23D18A" w14:textId="77777777" w:rsidR="003B585F" w:rsidRPr="003B585F" w:rsidRDefault="003B585F" w:rsidP="00573798">
            <w:pPr>
              <w:pStyle w:val="ListParagraph"/>
              <w:numPr>
                <w:ilvl w:val="0"/>
                <w:numId w:val="7"/>
              </w:numPr>
              <w:spacing w:line="276" w:lineRule="auto"/>
            </w:pPr>
            <w:r w:rsidRPr="003B585F">
              <w:t>Recognise the importance of inclusion by using appropriate means of communication at all times</w:t>
            </w:r>
          </w:p>
          <w:p w14:paraId="3D51F5DA" w14:textId="082A72CD" w:rsidR="003B585F" w:rsidRPr="003B585F" w:rsidRDefault="003B585F" w:rsidP="00573798">
            <w:pPr>
              <w:pStyle w:val="ListParagraph"/>
              <w:numPr>
                <w:ilvl w:val="0"/>
                <w:numId w:val="7"/>
              </w:numPr>
              <w:spacing w:line="276" w:lineRule="auto"/>
            </w:pPr>
            <w:r w:rsidRPr="003B585F">
              <w:t>Be flexible, trying to meet the changing needs of both disabled people and environment.</w:t>
            </w:r>
          </w:p>
        </w:tc>
      </w:tr>
      <w:tr w:rsidR="003B585F" w:rsidRPr="003B585F" w14:paraId="329C4317" w14:textId="77777777" w:rsidTr="003B585F">
        <w:trPr>
          <w:trHeight w:val="454"/>
        </w:trPr>
        <w:tc>
          <w:tcPr>
            <w:tcW w:w="10456" w:type="dxa"/>
            <w:vAlign w:val="center"/>
          </w:tcPr>
          <w:p w14:paraId="6F9B4468" w14:textId="77777777" w:rsidR="003B585F" w:rsidRPr="003B585F" w:rsidRDefault="003B585F" w:rsidP="00573798">
            <w:pPr>
              <w:spacing w:line="276" w:lineRule="auto"/>
            </w:pPr>
          </w:p>
        </w:tc>
      </w:tr>
      <w:tr w:rsidR="003B585F" w:rsidRPr="003B585F" w14:paraId="769524C1" w14:textId="77777777" w:rsidTr="003B585F">
        <w:trPr>
          <w:trHeight w:val="454"/>
        </w:trPr>
        <w:tc>
          <w:tcPr>
            <w:tcW w:w="10456" w:type="dxa"/>
            <w:vAlign w:val="center"/>
          </w:tcPr>
          <w:p w14:paraId="72E281A9" w14:textId="5EDBE5FC" w:rsidR="003B585F" w:rsidRPr="003B585F" w:rsidRDefault="003B585F" w:rsidP="00573798">
            <w:pPr>
              <w:pStyle w:val="Heading2"/>
              <w:spacing w:line="276" w:lineRule="auto"/>
            </w:pPr>
            <w:r w:rsidRPr="003B585F">
              <w:t>Discipline, Health and Safety</w:t>
            </w:r>
          </w:p>
        </w:tc>
      </w:tr>
      <w:tr w:rsidR="003B585F" w:rsidRPr="003B585F" w14:paraId="1170CB7D" w14:textId="77777777" w:rsidTr="003B585F">
        <w:trPr>
          <w:trHeight w:val="454"/>
        </w:trPr>
        <w:tc>
          <w:tcPr>
            <w:tcW w:w="10456" w:type="dxa"/>
            <w:vAlign w:val="center"/>
          </w:tcPr>
          <w:p w14:paraId="1EB1C69C" w14:textId="77777777" w:rsidR="003B585F" w:rsidRPr="003B585F" w:rsidRDefault="003B585F" w:rsidP="00573798">
            <w:pPr>
              <w:pStyle w:val="ListParagraph"/>
              <w:numPr>
                <w:ilvl w:val="0"/>
                <w:numId w:val="8"/>
              </w:numPr>
              <w:spacing w:line="276" w:lineRule="auto"/>
            </w:pPr>
            <w:r w:rsidRPr="003B585F">
              <w:t>Adhere to and promote Percy Hedley Foundation Health, Safety and Welfare policy at all times</w:t>
            </w:r>
          </w:p>
          <w:p w14:paraId="251D2118" w14:textId="77777777" w:rsidR="003B585F" w:rsidRPr="003B585F" w:rsidRDefault="003B585F" w:rsidP="00573798">
            <w:pPr>
              <w:pStyle w:val="ListParagraph"/>
              <w:numPr>
                <w:ilvl w:val="0"/>
                <w:numId w:val="8"/>
              </w:numPr>
              <w:spacing w:line="276" w:lineRule="auto"/>
            </w:pPr>
            <w:r w:rsidRPr="003B585F">
              <w:t>Purchase equipment from a recognised source</w:t>
            </w:r>
          </w:p>
          <w:p w14:paraId="698B6810" w14:textId="77777777" w:rsidR="003B585F" w:rsidRPr="003B585F" w:rsidRDefault="003B585F" w:rsidP="00573798">
            <w:pPr>
              <w:pStyle w:val="ListParagraph"/>
              <w:numPr>
                <w:ilvl w:val="0"/>
                <w:numId w:val="8"/>
              </w:numPr>
              <w:spacing w:line="276" w:lineRule="auto"/>
            </w:pPr>
            <w:r w:rsidRPr="003B585F">
              <w:t>Report all incidents and accidents to Health and Safety Officer</w:t>
            </w:r>
          </w:p>
          <w:p w14:paraId="2F9565D8" w14:textId="24241F8E" w:rsidR="003B585F" w:rsidRPr="003B585F" w:rsidRDefault="003B585F" w:rsidP="00573798">
            <w:pPr>
              <w:pStyle w:val="ListParagraph"/>
              <w:numPr>
                <w:ilvl w:val="0"/>
                <w:numId w:val="8"/>
              </w:numPr>
              <w:spacing w:line="276" w:lineRule="auto"/>
            </w:pPr>
            <w:r w:rsidRPr="003B585F">
              <w:t>Maintain a high standard of record keeping in line with Percy Hedley Foundation policies and procedures.</w:t>
            </w:r>
          </w:p>
        </w:tc>
      </w:tr>
      <w:tr w:rsidR="003B585F" w:rsidRPr="003B585F" w14:paraId="431FD171" w14:textId="77777777" w:rsidTr="003B585F">
        <w:trPr>
          <w:trHeight w:val="454"/>
        </w:trPr>
        <w:tc>
          <w:tcPr>
            <w:tcW w:w="10456" w:type="dxa"/>
            <w:vAlign w:val="center"/>
          </w:tcPr>
          <w:p w14:paraId="0F336E6C" w14:textId="77777777" w:rsidR="003B585F" w:rsidRPr="003B585F" w:rsidRDefault="003B585F" w:rsidP="00573798">
            <w:pPr>
              <w:spacing w:line="276" w:lineRule="auto"/>
            </w:pPr>
          </w:p>
        </w:tc>
      </w:tr>
      <w:tr w:rsidR="003B585F" w:rsidRPr="003B585F" w14:paraId="6D32437C" w14:textId="77777777" w:rsidTr="003B585F">
        <w:trPr>
          <w:trHeight w:val="454"/>
        </w:trPr>
        <w:tc>
          <w:tcPr>
            <w:tcW w:w="10456" w:type="dxa"/>
            <w:vAlign w:val="center"/>
          </w:tcPr>
          <w:p w14:paraId="01EFF262" w14:textId="7D56614B" w:rsidR="003B585F" w:rsidRPr="003B585F" w:rsidRDefault="003B585F" w:rsidP="00573798">
            <w:pPr>
              <w:pStyle w:val="Heading2"/>
              <w:spacing w:line="276" w:lineRule="auto"/>
            </w:pPr>
            <w:r w:rsidRPr="003B585F">
              <w:t>Safeguarding</w:t>
            </w:r>
          </w:p>
        </w:tc>
      </w:tr>
      <w:tr w:rsidR="003B585F" w:rsidRPr="003B585F" w14:paraId="00B398BC" w14:textId="77777777" w:rsidTr="003B585F">
        <w:trPr>
          <w:trHeight w:val="454"/>
        </w:trPr>
        <w:tc>
          <w:tcPr>
            <w:tcW w:w="10456" w:type="dxa"/>
            <w:vAlign w:val="center"/>
          </w:tcPr>
          <w:p w14:paraId="3A33F664" w14:textId="4E7911CD" w:rsidR="003B585F" w:rsidRDefault="003B585F" w:rsidP="00573798">
            <w:pPr>
              <w:pStyle w:val="ListParagraph"/>
              <w:numPr>
                <w:ilvl w:val="0"/>
                <w:numId w:val="9"/>
              </w:numPr>
              <w:spacing w:line="276" w:lineRule="auto"/>
            </w:pPr>
            <w:r>
              <w:lastRenderedPageBreak/>
              <w:t>Safeguarding is everyone’s responsibility</w:t>
            </w:r>
            <w:r w:rsidR="00573798">
              <w:t>.</w:t>
            </w:r>
          </w:p>
          <w:p w14:paraId="49F5F12F" w14:textId="6A4B3DFB" w:rsidR="003B585F" w:rsidRPr="003B585F" w:rsidRDefault="003B585F" w:rsidP="00573798">
            <w:pPr>
              <w:pStyle w:val="ListParagraph"/>
              <w:numPr>
                <w:ilvl w:val="0"/>
                <w:numId w:val="9"/>
              </w:numPr>
              <w:spacing w:line="276" w:lineRule="auto"/>
            </w:pPr>
            <w:r w:rsidRPr="003B585F">
              <w:t xml:space="preserve">Percy Hedley Foundation have adopted recruitment and selection procedures, and other Human Resource Management processes, that help deter, </w:t>
            </w:r>
            <w:r w:rsidR="00F92F98" w:rsidRPr="003B585F">
              <w:t>reject,</w:t>
            </w:r>
            <w:r w:rsidRPr="003B585F">
              <w:t xml:space="preserve"> or identify people who might abuse vulnerable children/adults, or are otherwise unsuited to work with them.</w:t>
            </w:r>
          </w:p>
          <w:p w14:paraId="17B4732F" w14:textId="7B327774" w:rsidR="003B585F" w:rsidRPr="003B585F" w:rsidRDefault="003B585F" w:rsidP="00573798">
            <w:pPr>
              <w:pStyle w:val="ListParagraph"/>
              <w:numPr>
                <w:ilvl w:val="0"/>
                <w:numId w:val="9"/>
              </w:numPr>
              <w:spacing w:line="276" w:lineRule="auto"/>
            </w:pPr>
            <w:r w:rsidRPr="003B585F">
              <w:t>The Trustees/Governing Body are committed to promoting the welfare of children and young people/adults and staff are expected to ensure that the highest priority is given to following guidance and regulations to safeguard those in our care.</w:t>
            </w:r>
          </w:p>
        </w:tc>
      </w:tr>
      <w:tr w:rsidR="003B585F" w:rsidRPr="003B585F" w14:paraId="5C793229" w14:textId="77777777" w:rsidTr="003B585F">
        <w:trPr>
          <w:trHeight w:val="454"/>
        </w:trPr>
        <w:tc>
          <w:tcPr>
            <w:tcW w:w="10456" w:type="dxa"/>
            <w:vAlign w:val="center"/>
          </w:tcPr>
          <w:p w14:paraId="04DAE469" w14:textId="77777777" w:rsidR="003B585F" w:rsidRPr="003B585F" w:rsidRDefault="003B585F" w:rsidP="00573798">
            <w:pPr>
              <w:spacing w:line="276" w:lineRule="auto"/>
            </w:pPr>
          </w:p>
        </w:tc>
      </w:tr>
      <w:tr w:rsidR="003B585F" w:rsidRPr="003B585F" w14:paraId="10F7C677" w14:textId="77777777" w:rsidTr="003B585F">
        <w:trPr>
          <w:trHeight w:val="454"/>
        </w:trPr>
        <w:tc>
          <w:tcPr>
            <w:tcW w:w="10456" w:type="dxa"/>
            <w:vAlign w:val="center"/>
          </w:tcPr>
          <w:p w14:paraId="2881A731" w14:textId="380B8F5F" w:rsidR="003B585F" w:rsidRPr="003B585F" w:rsidRDefault="003B585F" w:rsidP="00573798">
            <w:pPr>
              <w:pStyle w:val="Heading2"/>
              <w:spacing w:line="276" w:lineRule="auto"/>
            </w:pPr>
            <w:r w:rsidRPr="003B585F">
              <w:t>Confidentiality</w:t>
            </w:r>
          </w:p>
        </w:tc>
      </w:tr>
      <w:tr w:rsidR="003B585F" w:rsidRPr="003B585F" w14:paraId="7A995321" w14:textId="77777777" w:rsidTr="003B585F">
        <w:trPr>
          <w:trHeight w:val="454"/>
        </w:trPr>
        <w:tc>
          <w:tcPr>
            <w:tcW w:w="10456" w:type="dxa"/>
            <w:vAlign w:val="center"/>
          </w:tcPr>
          <w:p w14:paraId="500F13E1" w14:textId="77777777" w:rsidR="003B585F" w:rsidRPr="003B585F" w:rsidRDefault="003B585F" w:rsidP="00573798">
            <w:pPr>
              <w:pStyle w:val="ListParagraph"/>
              <w:numPr>
                <w:ilvl w:val="0"/>
                <w:numId w:val="9"/>
              </w:numPr>
              <w:spacing w:line="276" w:lineRule="auto"/>
            </w:pPr>
            <w:r w:rsidRPr="003B585F">
              <w:t>Respect confidentiality. All personal information about people using the foundations services to which you have access should be treated as confidential. Information about the people’s needs, progress and assessment should only be shared with the team to aid support</w:t>
            </w:r>
          </w:p>
          <w:p w14:paraId="2FE4E105" w14:textId="6D7A719B" w:rsidR="003B585F" w:rsidRPr="003B585F" w:rsidRDefault="003B585F" w:rsidP="00573798">
            <w:pPr>
              <w:pStyle w:val="ListParagraph"/>
              <w:numPr>
                <w:ilvl w:val="0"/>
                <w:numId w:val="9"/>
              </w:numPr>
              <w:spacing w:line="276" w:lineRule="auto"/>
            </w:pPr>
            <w:r w:rsidRPr="003B585F">
              <w:t>Remain objective and do not favour any gender, language or culture and comply with the Percy Hedley Foundation policy.</w:t>
            </w:r>
          </w:p>
        </w:tc>
      </w:tr>
    </w:tbl>
    <w:p w14:paraId="63056C2B" w14:textId="6213885C" w:rsidR="001E0ED3" w:rsidRPr="003B585F" w:rsidRDefault="001E0ED3" w:rsidP="00573798"/>
    <w:p w14:paraId="226309FD" w14:textId="4C82FD36" w:rsidR="001E0ED3" w:rsidRPr="003B585F" w:rsidRDefault="001E0ED3" w:rsidP="00573798"/>
    <w:p w14:paraId="5838D356" w14:textId="17107877" w:rsidR="001E0ED3" w:rsidRPr="003B585F" w:rsidRDefault="001E0ED3" w:rsidP="00573798"/>
    <w:p w14:paraId="6DEA281F" w14:textId="4B12249F" w:rsidR="001E0ED3" w:rsidRPr="003B585F" w:rsidRDefault="001E0ED3" w:rsidP="00573798"/>
    <w:p w14:paraId="1213CF3E" w14:textId="77777777" w:rsidR="001E0ED3" w:rsidRPr="003B585F" w:rsidRDefault="001E0ED3" w:rsidP="00573798"/>
    <w:p w14:paraId="0521D540" w14:textId="77777777" w:rsidR="001E0ED3" w:rsidRPr="003B585F" w:rsidRDefault="001E0ED3" w:rsidP="00573798"/>
    <w:p w14:paraId="3D6FD77E" w14:textId="06AABEDD" w:rsidR="005C3E5A" w:rsidRPr="003B585F" w:rsidRDefault="005C3E5A" w:rsidP="00573798"/>
    <w:p w14:paraId="5F68DFB4" w14:textId="555AD7CD" w:rsidR="005C3E5A" w:rsidRPr="003B585F" w:rsidRDefault="005C3E5A" w:rsidP="00573798"/>
    <w:p w14:paraId="1915C464" w14:textId="731BFFE6" w:rsidR="005C3E5A" w:rsidRPr="003B585F" w:rsidRDefault="005C3E5A" w:rsidP="00573798"/>
    <w:p w14:paraId="14351703" w14:textId="53C09CB0" w:rsidR="005C3E5A" w:rsidRPr="003B585F" w:rsidRDefault="005C3E5A" w:rsidP="00573798"/>
    <w:p w14:paraId="1F7395AD" w14:textId="77777777" w:rsidR="00573798" w:rsidRDefault="00573798" w:rsidP="00573798">
      <w:pPr>
        <w:sectPr w:rsidR="00573798" w:rsidSect="005C3E5A">
          <w:pgSz w:w="11906" w:h="16838"/>
          <w:pgMar w:top="720" w:right="720" w:bottom="720" w:left="720" w:header="708" w:footer="708" w:gutter="0"/>
          <w:cols w:space="708"/>
          <w:docGrid w:linePitch="360"/>
        </w:sectPr>
      </w:pPr>
    </w:p>
    <w:p w14:paraId="43D68DA8" w14:textId="77777777" w:rsidR="00573798" w:rsidRPr="00573798" w:rsidRDefault="00573798" w:rsidP="00573798">
      <w:pPr>
        <w:pStyle w:val="Heading1"/>
      </w:pPr>
      <w:r>
        <w:lastRenderedPageBreak/>
        <w:t>About Us</w:t>
      </w:r>
    </w:p>
    <w:p w14:paraId="7FF54D02" w14:textId="1CB336C2" w:rsidR="00573798" w:rsidRPr="006D7F17" w:rsidRDefault="00573798" w:rsidP="00573798">
      <w:pPr>
        <w:pStyle w:val="Heading3"/>
        <w:rPr>
          <w:sz w:val="36"/>
          <w:szCs w:val="36"/>
        </w:rPr>
      </w:pPr>
      <w:r w:rsidRPr="006D7F17">
        <w:rPr>
          <w:sz w:val="36"/>
          <w:szCs w:val="36"/>
        </w:rPr>
        <w:t xml:space="preserve">We are an ambitious, </w:t>
      </w:r>
      <w:r w:rsidR="00F92F98" w:rsidRPr="006D7F17">
        <w:rPr>
          <w:sz w:val="36"/>
          <w:szCs w:val="36"/>
        </w:rPr>
        <w:t>entrepreneurial,</w:t>
      </w:r>
      <w:r w:rsidRPr="006D7F17">
        <w:rPr>
          <w:sz w:val="36"/>
          <w:szCs w:val="36"/>
        </w:rPr>
        <w:t xml:space="preserve"> and innovative charitable business working in a person-centred way to meet the needs of people with disabilities and their families. We provide a range of high-quality services and seek out opportunities to inspire and support people with disabilities to achieve their ambitions. We believe that working together as one Foundation we achieve more than individual services would achieve alone. Our influence will be regional, national &amp; international.</w:t>
      </w:r>
    </w:p>
    <w:p w14:paraId="69F98D13" w14:textId="77777777" w:rsidR="00573798" w:rsidRPr="006D7F17" w:rsidRDefault="00573798" w:rsidP="00573798">
      <w:pPr>
        <w:pStyle w:val="Heading3"/>
        <w:rPr>
          <w:sz w:val="36"/>
          <w:szCs w:val="36"/>
        </w:rPr>
      </w:pPr>
    </w:p>
    <w:p w14:paraId="1F47FA89" w14:textId="31B32280" w:rsidR="005C3E5A" w:rsidRPr="006D7F17" w:rsidRDefault="00573798" w:rsidP="00573798">
      <w:pPr>
        <w:pStyle w:val="Heading3"/>
        <w:rPr>
          <w:sz w:val="36"/>
          <w:szCs w:val="36"/>
        </w:rPr>
      </w:pPr>
      <w:r w:rsidRPr="006D7F17">
        <w:rPr>
          <w:noProof/>
          <w:sz w:val="48"/>
          <w:szCs w:val="48"/>
        </w:rPr>
        <w:drawing>
          <wp:anchor distT="0" distB="0" distL="114300" distR="114300" simplePos="0" relativeHeight="251659264" behindDoc="0" locked="0" layoutInCell="1" allowOverlap="1" wp14:anchorId="34C89C3A" wp14:editId="0368BDAE">
            <wp:simplePos x="0" y="0"/>
            <wp:positionH relativeFrom="margin">
              <wp:align>center</wp:align>
            </wp:positionH>
            <wp:positionV relativeFrom="paragraph">
              <wp:posOffset>3438809</wp:posOffset>
            </wp:positionV>
            <wp:extent cx="5042501" cy="1832487"/>
            <wp:effectExtent l="0" t="0" r="6350" b="0"/>
            <wp:wrapNone/>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042501" cy="1832487"/>
                    </a:xfrm>
                    <a:prstGeom prst="rect">
                      <a:avLst/>
                    </a:prstGeom>
                  </pic:spPr>
                </pic:pic>
              </a:graphicData>
            </a:graphic>
            <wp14:sizeRelH relativeFrom="margin">
              <wp14:pctWidth>0</wp14:pctWidth>
            </wp14:sizeRelH>
            <wp14:sizeRelV relativeFrom="margin">
              <wp14:pctHeight>0</wp14:pctHeight>
            </wp14:sizeRelV>
          </wp:anchor>
        </w:drawing>
      </w:r>
      <w:r w:rsidRPr="006D7F17">
        <w:rPr>
          <w:sz w:val="36"/>
          <w:szCs w:val="36"/>
        </w:rPr>
        <w:t xml:space="preserve">We are committed to safeguarding and promoting the welfare of children, young </w:t>
      </w:r>
      <w:r w:rsidR="00F92F98" w:rsidRPr="006D7F17">
        <w:rPr>
          <w:sz w:val="36"/>
          <w:szCs w:val="36"/>
        </w:rPr>
        <w:t>people,</w:t>
      </w:r>
      <w:r w:rsidRPr="006D7F17">
        <w:rPr>
          <w:sz w:val="36"/>
          <w:szCs w:val="36"/>
        </w:rPr>
        <w:t xml:space="preserve"> and vulnerable adults. Applicants should be aware that the post will only be offered to successful candidates subject to an Enhanced DBS check as well as other employment clearances.</w:t>
      </w:r>
      <w:r w:rsidRPr="006D7F17">
        <w:rPr>
          <w:sz w:val="48"/>
          <w:szCs w:val="48"/>
        </w:rPr>
        <w:t xml:space="preserve"> </w:t>
      </w:r>
    </w:p>
    <w:sectPr w:rsidR="005C3E5A" w:rsidRPr="006D7F17" w:rsidSect="005C3E5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F952C" w14:textId="77777777" w:rsidR="005C3E5A" w:rsidRDefault="005C3E5A" w:rsidP="00573798">
      <w:r>
        <w:separator/>
      </w:r>
    </w:p>
    <w:p w14:paraId="31E55F75" w14:textId="77777777" w:rsidR="00BF4968" w:rsidRDefault="00BF4968" w:rsidP="00573798"/>
    <w:p w14:paraId="7935FE44" w14:textId="77777777" w:rsidR="00BF4968" w:rsidRDefault="00BF4968" w:rsidP="00573798"/>
  </w:endnote>
  <w:endnote w:type="continuationSeparator" w:id="0">
    <w:p w14:paraId="293329B9" w14:textId="77777777" w:rsidR="005C3E5A" w:rsidRDefault="005C3E5A" w:rsidP="00573798">
      <w:r>
        <w:continuationSeparator/>
      </w:r>
    </w:p>
    <w:p w14:paraId="527BDD45" w14:textId="77777777" w:rsidR="00BF4968" w:rsidRDefault="00BF4968" w:rsidP="00573798"/>
    <w:p w14:paraId="1204A0AB" w14:textId="77777777" w:rsidR="00BF4968" w:rsidRDefault="00BF4968" w:rsidP="005737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0083716"/>
      <w:docPartObj>
        <w:docPartGallery w:val="Page Numbers (Bottom of Page)"/>
        <w:docPartUnique/>
      </w:docPartObj>
    </w:sdtPr>
    <w:sdtEndPr>
      <w:rPr>
        <w:noProof/>
      </w:rPr>
    </w:sdtEndPr>
    <w:sdtContent>
      <w:p w14:paraId="0F858474" w14:textId="77777777" w:rsidR="003B585F" w:rsidRDefault="003B585F" w:rsidP="00573798">
        <w:pPr>
          <w:pStyle w:val="Footer"/>
        </w:pPr>
      </w:p>
      <w:p w14:paraId="4F9F5C88" w14:textId="04F4F63A" w:rsidR="00EE5157" w:rsidRPr="00EE5157" w:rsidRDefault="00EE5157" w:rsidP="00573798">
        <w:pPr>
          <w:pStyle w:val="Footer"/>
          <w:jc w:val="right"/>
        </w:pPr>
        <w:r w:rsidRPr="00EE5157">
          <w:t xml:space="preserve">Page </w:t>
        </w:r>
        <w:r w:rsidRPr="00EE5157">
          <w:fldChar w:fldCharType="begin"/>
        </w:r>
        <w:r w:rsidRPr="00EE5157">
          <w:instrText xml:space="preserve"> PAGE   \* MERGEFORMAT </w:instrText>
        </w:r>
        <w:r w:rsidRPr="00EE5157">
          <w:fldChar w:fldCharType="separate"/>
        </w:r>
        <w:r w:rsidRPr="00EE5157">
          <w:rPr>
            <w:noProof/>
          </w:rPr>
          <w:t>2</w:t>
        </w:r>
        <w:r w:rsidRPr="00EE5157">
          <w:rPr>
            <w:noProof/>
          </w:rPr>
          <w:fldChar w:fldCharType="end"/>
        </w:r>
      </w:p>
    </w:sdtContent>
  </w:sdt>
  <w:p w14:paraId="00B21B91" w14:textId="77777777" w:rsidR="00EE5157" w:rsidRPr="00EE5157" w:rsidRDefault="00EE5157" w:rsidP="00573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FB942" w14:textId="77777777" w:rsidR="005C3E5A" w:rsidRDefault="005C3E5A" w:rsidP="00573798">
      <w:r>
        <w:separator/>
      </w:r>
    </w:p>
    <w:p w14:paraId="2134D8B2" w14:textId="77777777" w:rsidR="00BF4968" w:rsidRDefault="00BF4968" w:rsidP="00573798"/>
    <w:p w14:paraId="6FB20AEB" w14:textId="77777777" w:rsidR="00BF4968" w:rsidRDefault="00BF4968" w:rsidP="00573798"/>
  </w:footnote>
  <w:footnote w:type="continuationSeparator" w:id="0">
    <w:p w14:paraId="3E4D27CD" w14:textId="77777777" w:rsidR="005C3E5A" w:rsidRDefault="005C3E5A" w:rsidP="00573798">
      <w:r>
        <w:continuationSeparator/>
      </w:r>
    </w:p>
    <w:p w14:paraId="51CFB165" w14:textId="77777777" w:rsidR="00BF4968" w:rsidRDefault="00BF4968" w:rsidP="00573798"/>
    <w:p w14:paraId="593F31F3" w14:textId="77777777" w:rsidR="00BF4968" w:rsidRDefault="00BF4968" w:rsidP="005737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FE73C" w14:textId="667A515E" w:rsidR="005C3E5A" w:rsidRDefault="00874100" w:rsidP="00573798">
    <w:pPr>
      <w:pStyle w:val="Header"/>
    </w:pPr>
    <w:r>
      <w:rPr>
        <w:noProof/>
      </w:rPr>
      <w:pict w14:anchorId="7D9068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7763172" o:spid="_x0000_s2059" type="#_x0000_t75" style="position:absolute;margin-left:0;margin-top:0;width:484.8pt;height:393.6pt;z-index:-251653120;mso-position-horizontal:center;mso-position-horizontal-relative:margin;mso-position-vertical:center;mso-position-vertical-relative:margin" o:allowincell="f">
          <v:imagedata r:id="rId1" o:title="logo hear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4EA6C" w14:textId="5B78D77F" w:rsidR="00B575CB" w:rsidRDefault="00874100" w:rsidP="00C6077C">
    <w:pPr>
      <w:pStyle w:val="Header"/>
      <w:jc w:val="right"/>
    </w:pPr>
    <w:r>
      <w:rPr>
        <w:noProof/>
      </w:rPr>
      <w:pict w14:anchorId="3E9987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7763173" o:spid="_x0000_s2060" type="#_x0000_t75" style="position:absolute;left:0;text-align:left;margin-left:0;margin-top:0;width:484.8pt;height:393.6pt;z-index:-251652096;mso-position-horizontal:center;mso-position-horizontal-relative:margin;mso-position-vertical:center;mso-position-vertical-relative:margin" o:allowincell="f">
          <v:imagedata r:id="rId1" o:title="logo heart" gain="19661f" blacklevel="22938f"/>
          <w10:wrap anchorx="margin" anchory="margin"/>
        </v:shape>
      </w:pict>
    </w:r>
    <w:r w:rsidR="00C6077C">
      <w:rPr>
        <w:noProof/>
      </w:rPr>
      <w:drawing>
        <wp:inline distT="0" distB="0" distL="0" distR="0" wp14:anchorId="45F01A1F" wp14:editId="5A0CE93C">
          <wp:extent cx="1620437" cy="388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625524" cy="389840"/>
                  </a:xfrm>
                  <a:prstGeom prst="rect">
                    <a:avLst/>
                  </a:prstGeom>
                </pic:spPr>
              </pic:pic>
            </a:graphicData>
          </a:graphic>
        </wp:inline>
      </w:drawing>
    </w:r>
  </w:p>
  <w:p w14:paraId="4A196D74" w14:textId="77777777" w:rsidR="00B575CB" w:rsidRDefault="00B575CB" w:rsidP="00573798">
    <w:pPr>
      <w:pStyle w:val="Header"/>
    </w:pPr>
  </w:p>
  <w:p w14:paraId="755B48DD" w14:textId="4B915317" w:rsidR="005C3E5A" w:rsidRDefault="005C3E5A" w:rsidP="005737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B65EB" w14:textId="18C9180B" w:rsidR="005C3E5A" w:rsidRDefault="00874100" w:rsidP="00573798">
    <w:pPr>
      <w:pStyle w:val="Header"/>
    </w:pPr>
    <w:r>
      <w:rPr>
        <w:noProof/>
      </w:rPr>
      <w:pict w14:anchorId="75AC1A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7763171" o:spid="_x0000_s2058" type="#_x0000_t75" style="position:absolute;margin-left:0;margin-top:0;width:484.8pt;height:393.6pt;z-index:-251654144;mso-position-horizontal:center;mso-position-horizontal-relative:margin;mso-position-vertical:center;mso-position-vertical-relative:margin" o:allowincell="f">
          <v:imagedata r:id="rId1" o:title="logo hear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5099D"/>
    <w:multiLevelType w:val="hybridMultilevel"/>
    <w:tmpl w:val="11D0A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1348C"/>
    <w:multiLevelType w:val="hybridMultilevel"/>
    <w:tmpl w:val="18527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DB321B"/>
    <w:multiLevelType w:val="hybridMultilevel"/>
    <w:tmpl w:val="DF2EA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363648"/>
    <w:multiLevelType w:val="hybridMultilevel"/>
    <w:tmpl w:val="3B021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4A0A17"/>
    <w:multiLevelType w:val="hybridMultilevel"/>
    <w:tmpl w:val="79FAD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D5839"/>
    <w:multiLevelType w:val="hybridMultilevel"/>
    <w:tmpl w:val="D4821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FA414A"/>
    <w:multiLevelType w:val="hybridMultilevel"/>
    <w:tmpl w:val="C692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165912"/>
    <w:multiLevelType w:val="hybridMultilevel"/>
    <w:tmpl w:val="B7642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055EB"/>
    <w:multiLevelType w:val="hybridMultilevel"/>
    <w:tmpl w:val="AA38B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1C3E79"/>
    <w:multiLevelType w:val="hybridMultilevel"/>
    <w:tmpl w:val="EE281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823C52"/>
    <w:multiLevelType w:val="hybridMultilevel"/>
    <w:tmpl w:val="BFF2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90682C"/>
    <w:multiLevelType w:val="hybridMultilevel"/>
    <w:tmpl w:val="5A167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4439906">
    <w:abstractNumId w:val="1"/>
  </w:num>
  <w:num w:numId="2" w16cid:durableId="1467089164">
    <w:abstractNumId w:val="6"/>
  </w:num>
  <w:num w:numId="3" w16cid:durableId="1803421231">
    <w:abstractNumId w:val="7"/>
  </w:num>
  <w:num w:numId="4" w16cid:durableId="497382433">
    <w:abstractNumId w:val="0"/>
  </w:num>
  <w:num w:numId="5" w16cid:durableId="224876585">
    <w:abstractNumId w:val="11"/>
  </w:num>
  <w:num w:numId="6" w16cid:durableId="1710256409">
    <w:abstractNumId w:val="4"/>
  </w:num>
  <w:num w:numId="7" w16cid:durableId="119689620">
    <w:abstractNumId w:val="10"/>
  </w:num>
  <w:num w:numId="8" w16cid:durableId="1967546331">
    <w:abstractNumId w:val="2"/>
  </w:num>
  <w:num w:numId="9" w16cid:durableId="1749958051">
    <w:abstractNumId w:val="9"/>
  </w:num>
  <w:num w:numId="10" w16cid:durableId="744837375">
    <w:abstractNumId w:val="5"/>
  </w:num>
  <w:num w:numId="11" w16cid:durableId="1980719691">
    <w:abstractNumId w:val="8"/>
  </w:num>
  <w:num w:numId="12" w16cid:durableId="20768493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characterSpacingControl w:val="doNotCompress"/>
  <w:hdrShapeDefaults>
    <o:shapedefaults v:ext="edit" spidmax="2061" style="mso-position-horizontal:center;mso-position-horizontal-relative:margin;mso-position-vertical:center;mso-position-vertical-relative:margin"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66"/>
    <w:rsid w:val="0006097C"/>
    <w:rsid w:val="000F6A94"/>
    <w:rsid w:val="001E0ED3"/>
    <w:rsid w:val="001E1002"/>
    <w:rsid w:val="001E322D"/>
    <w:rsid w:val="0025194B"/>
    <w:rsid w:val="002550C5"/>
    <w:rsid w:val="002C79C2"/>
    <w:rsid w:val="00330645"/>
    <w:rsid w:val="00351BEA"/>
    <w:rsid w:val="003647D9"/>
    <w:rsid w:val="003B585F"/>
    <w:rsid w:val="003E401A"/>
    <w:rsid w:val="004A1947"/>
    <w:rsid w:val="00573798"/>
    <w:rsid w:val="005C3E5A"/>
    <w:rsid w:val="00620966"/>
    <w:rsid w:val="006641EA"/>
    <w:rsid w:val="006D7F17"/>
    <w:rsid w:val="007100D1"/>
    <w:rsid w:val="00780065"/>
    <w:rsid w:val="00781ACA"/>
    <w:rsid w:val="00874100"/>
    <w:rsid w:val="00947277"/>
    <w:rsid w:val="0099458D"/>
    <w:rsid w:val="009F57B8"/>
    <w:rsid w:val="00B575CB"/>
    <w:rsid w:val="00B74621"/>
    <w:rsid w:val="00B94815"/>
    <w:rsid w:val="00BA7D06"/>
    <w:rsid w:val="00BB0728"/>
    <w:rsid w:val="00BF4968"/>
    <w:rsid w:val="00C03F2A"/>
    <w:rsid w:val="00C21793"/>
    <w:rsid w:val="00C33B46"/>
    <w:rsid w:val="00C6077C"/>
    <w:rsid w:val="00EE17DB"/>
    <w:rsid w:val="00EE5157"/>
    <w:rsid w:val="00F92F98"/>
    <w:rsid w:val="00FC4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style="mso-position-horizontal:center;mso-position-horizontal-relative:margin;mso-position-vertical:center;mso-position-vertical-relative:margin" o:allowincell="f" fill="f" fillcolor="white" stroke="f">
      <v:fill color="white" on="f"/>
      <v:stroke on="f"/>
    </o:shapedefaults>
    <o:shapelayout v:ext="edit">
      <o:idmap v:ext="edit" data="1"/>
    </o:shapelayout>
  </w:shapeDefaults>
  <w:decimalSymbol w:val="."/>
  <w:listSeparator w:val=","/>
  <w14:docId w14:val="1231EED5"/>
  <w15:chartTrackingRefBased/>
  <w15:docId w15:val="{6F52E7AE-CDC2-4D95-831C-1B9EB6CF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798"/>
    <w:rPr>
      <w:rFonts w:ascii="Arial" w:hAnsi="Arial" w:cs="Arial"/>
      <w:sz w:val="24"/>
      <w:szCs w:val="24"/>
    </w:rPr>
  </w:style>
  <w:style w:type="paragraph" w:styleId="Heading1">
    <w:name w:val="heading 1"/>
    <w:basedOn w:val="Normal"/>
    <w:next w:val="Normal"/>
    <w:link w:val="Heading1Char"/>
    <w:uiPriority w:val="9"/>
    <w:qFormat/>
    <w:rsid w:val="00EE5157"/>
    <w:pPr>
      <w:pBdr>
        <w:bottom w:val="single" w:sz="4" w:space="1" w:color="auto"/>
      </w:pBdr>
      <w:outlineLvl w:val="0"/>
    </w:pPr>
    <w:rPr>
      <w:color w:val="542C6D"/>
      <w:sz w:val="56"/>
      <w:szCs w:val="56"/>
    </w:rPr>
  </w:style>
  <w:style w:type="paragraph" w:styleId="Heading2">
    <w:name w:val="heading 2"/>
    <w:basedOn w:val="Normal"/>
    <w:next w:val="Normal"/>
    <w:link w:val="Heading2Char"/>
    <w:uiPriority w:val="9"/>
    <w:unhideWhenUsed/>
    <w:qFormat/>
    <w:rsid w:val="001E0ED3"/>
    <w:pPr>
      <w:spacing w:after="0" w:line="240" w:lineRule="auto"/>
      <w:outlineLvl w:val="1"/>
    </w:pPr>
    <w:rPr>
      <w:b/>
      <w:bCs/>
      <w:color w:val="542C6D"/>
    </w:rPr>
  </w:style>
  <w:style w:type="paragraph" w:styleId="Heading3">
    <w:name w:val="heading 3"/>
    <w:basedOn w:val="Normal"/>
    <w:next w:val="Normal"/>
    <w:link w:val="Heading3Char"/>
    <w:uiPriority w:val="9"/>
    <w:unhideWhenUsed/>
    <w:qFormat/>
    <w:rsid w:val="00573798"/>
    <w:pPr>
      <w:spacing w:after="0"/>
      <w:outlineLvl w:val="2"/>
    </w:pPr>
    <w:rPr>
      <w:sz w:val="44"/>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E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E5A"/>
  </w:style>
  <w:style w:type="paragraph" w:styleId="Footer">
    <w:name w:val="footer"/>
    <w:basedOn w:val="Normal"/>
    <w:link w:val="FooterChar"/>
    <w:uiPriority w:val="99"/>
    <w:unhideWhenUsed/>
    <w:rsid w:val="005C3E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E5A"/>
  </w:style>
  <w:style w:type="table" w:styleId="TableGrid">
    <w:name w:val="Table Grid"/>
    <w:basedOn w:val="TableNormal"/>
    <w:uiPriority w:val="59"/>
    <w:rsid w:val="005C3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3E5A"/>
    <w:rPr>
      <w:color w:val="808080"/>
    </w:rPr>
  </w:style>
  <w:style w:type="character" w:customStyle="1" w:styleId="Heading1Char">
    <w:name w:val="Heading 1 Char"/>
    <w:basedOn w:val="DefaultParagraphFont"/>
    <w:link w:val="Heading1"/>
    <w:uiPriority w:val="9"/>
    <w:rsid w:val="00EE5157"/>
    <w:rPr>
      <w:rFonts w:ascii="Arial" w:hAnsi="Arial" w:cs="Arial"/>
      <w:color w:val="542C6D"/>
      <w:sz w:val="56"/>
      <w:szCs w:val="56"/>
    </w:rPr>
  </w:style>
  <w:style w:type="paragraph" w:styleId="ListParagraph">
    <w:name w:val="List Paragraph"/>
    <w:basedOn w:val="Normal"/>
    <w:uiPriority w:val="34"/>
    <w:qFormat/>
    <w:rsid w:val="001E0ED3"/>
    <w:pPr>
      <w:ind w:left="720"/>
      <w:contextualSpacing/>
    </w:pPr>
  </w:style>
  <w:style w:type="character" w:customStyle="1" w:styleId="Heading2Char">
    <w:name w:val="Heading 2 Char"/>
    <w:basedOn w:val="DefaultParagraphFont"/>
    <w:link w:val="Heading2"/>
    <w:uiPriority w:val="9"/>
    <w:rsid w:val="001E0ED3"/>
    <w:rPr>
      <w:rFonts w:ascii="Arial" w:hAnsi="Arial" w:cs="Arial"/>
      <w:b/>
      <w:bCs/>
      <w:color w:val="542C6D"/>
      <w:sz w:val="24"/>
      <w:szCs w:val="24"/>
    </w:rPr>
  </w:style>
  <w:style w:type="character" w:customStyle="1" w:styleId="Heading3Char">
    <w:name w:val="Heading 3 Char"/>
    <w:basedOn w:val="DefaultParagraphFont"/>
    <w:link w:val="Heading3"/>
    <w:uiPriority w:val="9"/>
    <w:rsid w:val="00573798"/>
    <w:rPr>
      <w:rFonts w:ascii="Arial" w:hAnsi="Arial" w:cs="Arial"/>
      <w:sz w:val="44"/>
      <w:szCs w:val="4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6194">
      <w:bodyDiv w:val="1"/>
      <w:marLeft w:val="0"/>
      <w:marRight w:val="0"/>
      <w:marTop w:val="0"/>
      <w:marBottom w:val="0"/>
      <w:divBdr>
        <w:top w:val="none" w:sz="0" w:space="0" w:color="auto"/>
        <w:left w:val="none" w:sz="0" w:space="0" w:color="auto"/>
        <w:bottom w:val="none" w:sz="0" w:space="0" w:color="auto"/>
        <w:right w:val="none" w:sz="0" w:space="0" w:color="auto"/>
      </w:divBdr>
    </w:div>
    <w:div w:id="19010988">
      <w:bodyDiv w:val="1"/>
      <w:marLeft w:val="0"/>
      <w:marRight w:val="0"/>
      <w:marTop w:val="0"/>
      <w:marBottom w:val="0"/>
      <w:divBdr>
        <w:top w:val="none" w:sz="0" w:space="0" w:color="auto"/>
        <w:left w:val="none" w:sz="0" w:space="0" w:color="auto"/>
        <w:bottom w:val="none" w:sz="0" w:space="0" w:color="auto"/>
        <w:right w:val="none" w:sz="0" w:space="0" w:color="auto"/>
      </w:divBdr>
    </w:div>
    <w:div w:id="139813900">
      <w:bodyDiv w:val="1"/>
      <w:marLeft w:val="0"/>
      <w:marRight w:val="0"/>
      <w:marTop w:val="0"/>
      <w:marBottom w:val="0"/>
      <w:divBdr>
        <w:top w:val="none" w:sz="0" w:space="0" w:color="auto"/>
        <w:left w:val="none" w:sz="0" w:space="0" w:color="auto"/>
        <w:bottom w:val="none" w:sz="0" w:space="0" w:color="auto"/>
        <w:right w:val="none" w:sz="0" w:space="0" w:color="auto"/>
      </w:divBdr>
    </w:div>
    <w:div w:id="212695343">
      <w:bodyDiv w:val="1"/>
      <w:marLeft w:val="0"/>
      <w:marRight w:val="0"/>
      <w:marTop w:val="0"/>
      <w:marBottom w:val="0"/>
      <w:divBdr>
        <w:top w:val="none" w:sz="0" w:space="0" w:color="auto"/>
        <w:left w:val="none" w:sz="0" w:space="0" w:color="auto"/>
        <w:bottom w:val="none" w:sz="0" w:space="0" w:color="auto"/>
        <w:right w:val="none" w:sz="0" w:space="0" w:color="auto"/>
      </w:divBdr>
    </w:div>
    <w:div w:id="286274813">
      <w:bodyDiv w:val="1"/>
      <w:marLeft w:val="0"/>
      <w:marRight w:val="0"/>
      <w:marTop w:val="0"/>
      <w:marBottom w:val="0"/>
      <w:divBdr>
        <w:top w:val="none" w:sz="0" w:space="0" w:color="auto"/>
        <w:left w:val="none" w:sz="0" w:space="0" w:color="auto"/>
        <w:bottom w:val="none" w:sz="0" w:space="0" w:color="auto"/>
        <w:right w:val="none" w:sz="0" w:space="0" w:color="auto"/>
      </w:divBdr>
    </w:div>
    <w:div w:id="360865925">
      <w:bodyDiv w:val="1"/>
      <w:marLeft w:val="0"/>
      <w:marRight w:val="0"/>
      <w:marTop w:val="0"/>
      <w:marBottom w:val="0"/>
      <w:divBdr>
        <w:top w:val="none" w:sz="0" w:space="0" w:color="auto"/>
        <w:left w:val="none" w:sz="0" w:space="0" w:color="auto"/>
        <w:bottom w:val="none" w:sz="0" w:space="0" w:color="auto"/>
        <w:right w:val="none" w:sz="0" w:space="0" w:color="auto"/>
      </w:divBdr>
    </w:div>
    <w:div w:id="373625341">
      <w:bodyDiv w:val="1"/>
      <w:marLeft w:val="0"/>
      <w:marRight w:val="0"/>
      <w:marTop w:val="0"/>
      <w:marBottom w:val="0"/>
      <w:divBdr>
        <w:top w:val="none" w:sz="0" w:space="0" w:color="auto"/>
        <w:left w:val="none" w:sz="0" w:space="0" w:color="auto"/>
        <w:bottom w:val="none" w:sz="0" w:space="0" w:color="auto"/>
        <w:right w:val="none" w:sz="0" w:space="0" w:color="auto"/>
      </w:divBdr>
    </w:div>
    <w:div w:id="458571424">
      <w:bodyDiv w:val="1"/>
      <w:marLeft w:val="0"/>
      <w:marRight w:val="0"/>
      <w:marTop w:val="0"/>
      <w:marBottom w:val="0"/>
      <w:divBdr>
        <w:top w:val="none" w:sz="0" w:space="0" w:color="auto"/>
        <w:left w:val="none" w:sz="0" w:space="0" w:color="auto"/>
        <w:bottom w:val="none" w:sz="0" w:space="0" w:color="auto"/>
        <w:right w:val="none" w:sz="0" w:space="0" w:color="auto"/>
      </w:divBdr>
    </w:div>
    <w:div w:id="488833624">
      <w:bodyDiv w:val="1"/>
      <w:marLeft w:val="0"/>
      <w:marRight w:val="0"/>
      <w:marTop w:val="0"/>
      <w:marBottom w:val="0"/>
      <w:divBdr>
        <w:top w:val="none" w:sz="0" w:space="0" w:color="auto"/>
        <w:left w:val="none" w:sz="0" w:space="0" w:color="auto"/>
        <w:bottom w:val="none" w:sz="0" w:space="0" w:color="auto"/>
        <w:right w:val="none" w:sz="0" w:space="0" w:color="auto"/>
      </w:divBdr>
    </w:div>
    <w:div w:id="516191719">
      <w:bodyDiv w:val="1"/>
      <w:marLeft w:val="0"/>
      <w:marRight w:val="0"/>
      <w:marTop w:val="0"/>
      <w:marBottom w:val="0"/>
      <w:divBdr>
        <w:top w:val="none" w:sz="0" w:space="0" w:color="auto"/>
        <w:left w:val="none" w:sz="0" w:space="0" w:color="auto"/>
        <w:bottom w:val="none" w:sz="0" w:space="0" w:color="auto"/>
        <w:right w:val="none" w:sz="0" w:space="0" w:color="auto"/>
      </w:divBdr>
    </w:div>
    <w:div w:id="772827301">
      <w:bodyDiv w:val="1"/>
      <w:marLeft w:val="0"/>
      <w:marRight w:val="0"/>
      <w:marTop w:val="0"/>
      <w:marBottom w:val="0"/>
      <w:divBdr>
        <w:top w:val="none" w:sz="0" w:space="0" w:color="auto"/>
        <w:left w:val="none" w:sz="0" w:space="0" w:color="auto"/>
        <w:bottom w:val="none" w:sz="0" w:space="0" w:color="auto"/>
        <w:right w:val="none" w:sz="0" w:space="0" w:color="auto"/>
      </w:divBdr>
    </w:div>
    <w:div w:id="774207818">
      <w:bodyDiv w:val="1"/>
      <w:marLeft w:val="0"/>
      <w:marRight w:val="0"/>
      <w:marTop w:val="0"/>
      <w:marBottom w:val="0"/>
      <w:divBdr>
        <w:top w:val="none" w:sz="0" w:space="0" w:color="auto"/>
        <w:left w:val="none" w:sz="0" w:space="0" w:color="auto"/>
        <w:bottom w:val="none" w:sz="0" w:space="0" w:color="auto"/>
        <w:right w:val="none" w:sz="0" w:space="0" w:color="auto"/>
      </w:divBdr>
    </w:div>
    <w:div w:id="795374973">
      <w:bodyDiv w:val="1"/>
      <w:marLeft w:val="0"/>
      <w:marRight w:val="0"/>
      <w:marTop w:val="0"/>
      <w:marBottom w:val="0"/>
      <w:divBdr>
        <w:top w:val="none" w:sz="0" w:space="0" w:color="auto"/>
        <w:left w:val="none" w:sz="0" w:space="0" w:color="auto"/>
        <w:bottom w:val="none" w:sz="0" w:space="0" w:color="auto"/>
        <w:right w:val="none" w:sz="0" w:space="0" w:color="auto"/>
      </w:divBdr>
    </w:div>
    <w:div w:id="815028448">
      <w:bodyDiv w:val="1"/>
      <w:marLeft w:val="0"/>
      <w:marRight w:val="0"/>
      <w:marTop w:val="0"/>
      <w:marBottom w:val="0"/>
      <w:divBdr>
        <w:top w:val="none" w:sz="0" w:space="0" w:color="auto"/>
        <w:left w:val="none" w:sz="0" w:space="0" w:color="auto"/>
        <w:bottom w:val="none" w:sz="0" w:space="0" w:color="auto"/>
        <w:right w:val="none" w:sz="0" w:space="0" w:color="auto"/>
      </w:divBdr>
    </w:div>
    <w:div w:id="917404120">
      <w:bodyDiv w:val="1"/>
      <w:marLeft w:val="0"/>
      <w:marRight w:val="0"/>
      <w:marTop w:val="0"/>
      <w:marBottom w:val="0"/>
      <w:divBdr>
        <w:top w:val="none" w:sz="0" w:space="0" w:color="auto"/>
        <w:left w:val="none" w:sz="0" w:space="0" w:color="auto"/>
        <w:bottom w:val="none" w:sz="0" w:space="0" w:color="auto"/>
        <w:right w:val="none" w:sz="0" w:space="0" w:color="auto"/>
      </w:divBdr>
    </w:div>
    <w:div w:id="945189897">
      <w:bodyDiv w:val="1"/>
      <w:marLeft w:val="0"/>
      <w:marRight w:val="0"/>
      <w:marTop w:val="0"/>
      <w:marBottom w:val="0"/>
      <w:divBdr>
        <w:top w:val="none" w:sz="0" w:space="0" w:color="auto"/>
        <w:left w:val="none" w:sz="0" w:space="0" w:color="auto"/>
        <w:bottom w:val="none" w:sz="0" w:space="0" w:color="auto"/>
        <w:right w:val="none" w:sz="0" w:space="0" w:color="auto"/>
      </w:divBdr>
    </w:div>
    <w:div w:id="964971162">
      <w:bodyDiv w:val="1"/>
      <w:marLeft w:val="0"/>
      <w:marRight w:val="0"/>
      <w:marTop w:val="0"/>
      <w:marBottom w:val="0"/>
      <w:divBdr>
        <w:top w:val="none" w:sz="0" w:space="0" w:color="auto"/>
        <w:left w:val="none" w:sz="0" w:space="0" w:color="auto"/>
        <w:bottom w:val="none" w:sz="0" w:space="0" w:color="auto"/>
        <w:right w:val="none" w:sz="0" w:space="0" w:color="auto"/>
      </w:divBdr>
    </w:div>
    <w:div w:id="1082869162">
      <w:bodyDiv w:val="1"/>
      <w:marLeft w:val="0"/>
      <w:marRight w:val="0"/>
      <w:marTop w:val="0"/>
      <w:marBottom w:val="0"/>
      <w:divBdr>
        <w:top w:val="none" w:sz="0" w:space="0" w:color="auto"/>
        <w:left w:val="none" w:sz="0" w:space="0" w:color="auto"/>
        <w:bottom w:val="none" w:sz="0" w:space="0" w:color="auto"/>
        <w:right w:val="none" w:sz="0" w:space="0" w:color="auto"/>
      </w:divBdr>
    </w:div>
    <w:div w:id="1083989455">
      <w:bodyDiv w:val="1"/>
      <w:marLeft w:val="0"/>
      <w:marRight w:val="0"/>
      <w:marTop w:val="0"/>
      <w:marBottom w:val="0"/>
      <w:divBdr>
        <w:top w:val="none" w:sz="0" w:space="0" w:color="auto"/>
        <w:left w:val="none" w:sz="0" w:space="0" w:color="auto"/>
        <w:bottom w:val="none" w:sz="0" w:space="0" w:color="auto"/>
        <w:right w:val="none" w:sz="0" w:space="0" w:color="auto"/>
      </w:divBdr>
    </w:div>
    <w:div w:id="1084106844">
      <w:bodyDiv w:val="1"/>
      <w:marLeft w:val="0"/>
      <w:marRight w:val="0"/>
      <w:marTop w:val="0"/>
      <w:marBottom w:val="0"/>
      <w:divBdr>
        <w:top w:val="none" w:sz="0" w:space="0" w:color="auto"/>
        <w:left w:val="none" w:sz="0" w:space="0" w:color="auto"/>
        <w:bottom w:val="none" w:sz="0" w:space="0" w:color="auto"/>
        <w:right w:val="none" w:sz="0" w:space="0" w:color="auto"/>
      </w:divBdr>
    </w:div>
    <w:div w:id="1167863098">
      <w:bodyDiv w:val="1"/>
      <w:marLeft w:val="0"/>
      <w:marRight w:val="0"/>
      <w:marTop w:val="0"/>
      <w:marBottom w:val="0"/>
      <w:divBdr>
        <w:top w:val="none" w:sz="0" w:space="0" w:color="auto"/>
        <w:left w:val="none" w:sz="0" w:space="0" w:color="auto"/>
        <w:bottom w:val="none" w:sz="0" w:space="0" w:color="auto"/>
        <w:right w:val="none" w:sz="0" w:space="0" w:color="auto"/>
      </w:divBdr>
    </w:div>
    <w:div w:id="1176653389">
      <w:bodyDiv w:val="1"/>
      <w:marLeft w:val="0"/>
      <w:marRight w:val="0"/>
      <w:marTop w:val="0"/>
      <w:marBottom w:val="0"/>
      <w:divBdr>
        <w:top w:val="none" w:sz="0" w:space="0" w:color="auto"/>
        <w:left w:val="none" w:sz="0" w:space="0" w:color="auto"/>
        <w:bottom w:val="none" w:sz="0" w:space="0" w:color="auto"/>
        <w:right w:val="none" w:sz="0" w:space="0" w:color="auto"/>
      </w:divBdr>
    </w:div>
    <w:div w:id="1181242732">
      <w:bodyDiv w:val="1"/>
      <w:marLeft w:val="0"/>
      <w:marRight w:val="0"/>
      <w:marTop w:val="0"/>
      <w:marBottom w:val="0"/>
      <w:divBdr>
        <w:top w:val="none" w:sz="0" w:space="0" w:color="auto"/>
        <w:left w:val="none" w:sz="0" w:space="0" w:color="auto"/>
        <w:bottom w:val="none" w:sz="0" w:space="0" w:color="auto"/>
        <w:right w:val="none" w:sz="0" w:space="0" w:color="auto"/>
      </w:divBdr>
    </w:div>
    <w:div w:id="1305693971">
      <w:bodyDiv w:val="1"/>
      <w:marLeft w:val="0"/>
      <w:marRight w:val="0"/>
      <w:marTop w:val="0"/>
      <w:marBottom w:val="0"/>
      <w:divBdr>
        <w:top w:val="none" w:sz="0" w:space="0" w:color="auto"/>
        <w:left w:val="none" w:sz="0" w:space="0" w:color="auto"/>
        <w:bottom w:val="none" w:sz="0" w:space="0" w:color="auto"/>
        <w:right w:val="none" w:sz="0" w:space="0" w:color="auto"/>
      </w:divBdr>
    </w:div>
    <w:div w:id="1333294228">
      <w:bodyDiv w:val="1"/>
      <w:marLeft w:val="0"/>
      <w:marRight w:val="0"/>
      <w:marTop w:val="0"/>
      <w:marBottom w:val="0"/>
      <w:divBdr>
        <w:top w:val="none" w:sz="0" w:space="0" w:color="auto"/>
        <w:left w:val="none" w:sz="0" w:space="0" w:color="auto"/>
        <w:bottom w:val="none" w:sz="0" w:space="0" w:color="auto"/>
        <w:right w:val="none" w:sz="0" w:space="0" w:color="auto"/>
      </w:divBdr>
    </w:div>
    <w:div w:id="1399018467">
      <w:bodyDiv w:val="1"/>
      <w:marLeft w:val="0"/>
      <w:marRight w:val="0"/>
      <w:marTop w:val="0"/>
      <w:marBottom w:val="0"/>
      <w:divBdr>
        <w:top w:val="none" w:sz="0" w:space="0" w:color="auto"/>
        <w:left w:val="none" w:sz="0" w:space="0" w:color="auto"/>
        <w:bottom w:val="none" w:sz="0" w:space="0" w:color="auto"/>
        <w:right w:val="none" w:sz="0" w:space="0" w:color="auto"/>
      </w:divBdr>
    </w:div>
    <w:div w:id="1399789455">
      <w:bodyDiv w:val="1"/>
      <w:marLeft w:val="0"/>
      <w:marRight w:val="0"/>
      <w:marTop w:val="0"/>
      <w:marBottom w:val="0"/>
      <w:divBdr>
        <w:top w:val="none" w:sz="0" w:space="0" w:color="auto"/>
        <w:left w:val="none" w:sz="0" w:space="0" w:color="auto"/>
        <w:bottom w:val="none" w:sz="0" w:space="0" w:color="auto"/>
        <w:right w:val="none" w:sz="0" w:space="0" w:color="auto"/>
      </w:divBdr>
    </w:div>
    <w:div w:id="1415741393">
      <w:bodyDiv w:val="1"/>
      <w:marLeft w:val="0"/>
      <w:marRight w:val="0"/>
      <w:marTop w:val="0"/>
      <w:marBottom w:val="0"/>
      <w:divBdr>
        <w:top w:val="none" w:sz="0" w:space="0" w:color="auto"/>
        <w:left w:val="none" w:sz="0" w:space="0" w:color="auto"/>
        <w:bottom w:val="none" w:sz="0" w:space="0" w:color="auto"/>
        <w:right w:val="none" w:sz="0" w:space="0" w:color="auto"/>
      </w:divBdr>
    </w:div>
    <w:div w:id="1440762720">
      <w:bodyDiv w:val="1"/>
      <w:marLeft w:val="0"/>
      <w:marRight w:val="0"/>
      <w:marTop w:val="0"/>
      <w:marBottom w:val="0"/>
      <w:divBdr>
        <w:top w:val="none" w:sz="0" w:space="0" w:color="auto"/>
        <w:left w:val="none" w:sz="0" w:space="0" w:color="auto"/>
        <w:bottom w:val="none" w:sz="0" w:space="0" w:color="auto"/>
        <w:right w:val="none" w:sz="0" w:space="0" w:color="auto"/>
      </w:divBdr>
    </w:div>
    <w:div w:id="1730028608">
      <w:bodyDiv w:val="1"/>
      <w:marLeft w:val="0"/>
      <w:marRight w:val="0"/>
      <w:marTop w:val="0"/>
      <w:marBottom w:val="0"/>
      <w:divBdr>
        <w:top w:val="none" w:sz="0" w:space="0" w:color="auto"/>
        <w:left w:val="none" w:sz="0" w:space="0" w:color="auto"/>
        <w:bottom w:val="none" w:sz="0" w:space="0" w:color="auto"/>
        <w:right w:val="none" w:sz="0" w:space="0" w:color="auto"/>
      </w:divBdr>
    </w:div>
    <w:div w:id="1747342657">
      <w:bodyDiv w:val="1"/>
      <w:marLeft w:val="0"/>
      <w:marRight w:val="0"/>
      <w:marTop w:val="0"/>
      <w:marBottom w:val="0"/>
      <w:divBdr>
        <w:top w:val="none" w:sz="0" w:space="0" w:color="auto"/>
        <w:left w:val="none" w:sz="0" w:space="0" w:color="auto"/>
        <w:bottom w:val="none" w:sz="0" w:space="0" w:color="auto"/>
        <w:right w:val="none" w:sz="0" w:space="0" w:color="auto"/>
      </w:divBdr>
    </w:div>
    <w:div w:id="1773931553">
      <w:bodyDiv w:val="1"/>
      <w:marLeft w:val="0"/>
      <w:marRight w:val="0"/>
      <w:marTop w:val="0"/>
      <w:marBottom w:val="0"/>
      <w:divBdr>
        <w:top w:val="none" w:sz="0" w:space="0" w:color="auto"/>
        <w:left w:val="none" w:sz="0" w:space="0" w:color="auto"/>
        <w:bottom w:val="none" w:sz="0" w:space="0" w:color="auto"/>
        <w:right w:val="none" w:sz="0" w:space="0" w:color="auto"/>
      </w:divBdr>
    </w:div>
    <w:div w:id="1802185439">
      <w:bodyDiv w:val="1"/>
      <w:marLeft w:val="0"/>
      <w:marRight w:val="0"/>
      <w:marTop w:val="0"/>
      <w:marBottom w:val="0"/>
      <w:divBdr>
        <w:top w:val="none" w:sz="0" w:space="0" w:color="auto"/>
        <w:left w:val="none" w:sz="0" w:space="0" w:color="auto"/>
        <w:bottom w:val="none" w:sz="0" w:space="0" w:color="auto"/>
        <w:right w:val="none" w:sz="0" w:space="0" w:color="auto"/>
      </w:divBdr>
    </w:div>
    <w:div w:id="1846939622">
      <w:bodyDiv w:val="1"/>
      <w:marLeft w:val="0"/>
      <w:marRight w:val="0"/>
      <w:marTop w:val="0"/>
      <w:marBottom w:val="0"/>
      <w:divBdr>
        <w:top w:val="none" w:sz="0" w:space="0" w:color="auto"/>
        <w:left w:val="none" w:sz="0" w:space="0" w:color="auto"/>
        <w:bottom w:val="none" w:sz="0" w:space="0" w:color="auto"/>
        <w:right w:val="none" w:sz="0" w:space="0" w:color="auto"/>
      </w:divBdr>
    </w:div>
    <w:div w:id="1897889721">
      <w:bodyDiv w:val="1"/>
      <w:marLeft w:val="0"/>
      <w:marRight w:val="0"/>
      <w:marTop w:val="0"/>
      <w:marBottom w:val="0"/>
      <w:divBdr>
        <w:top w:val="none" w:sz="0" w:space="0" w:color="auto"/>
        <w:left w:val="none" w:sz="0" w:space="0" w:color="auto"/>
        <w:bottom w:val="none" w:sz="0" w:space="0" w:color="auto"/>
        <w:right w:val="none" w:sz="0" w:space="0" w:color="auto"/>
      </w:divBdr>
    </w:div>
    <w:div w:id="1899899181">
      <w:bodyDiv w:val="1"/>
      <w:marLeft w:val="0"/>
      <w:marRight w:val="0"/>
      <w:marTop w:val="0"/>
      <w:marBottom w:val="0"/>
      <w:divBdr>
        <w:top w:val="none" w:sz="0" w:space="0" w:color="auto"/>
        <w:left w:val="none" w:sz="0" w:space="0" w:color="auto"/>
        <w:bottom w:val="none" w:sz="0" w:space="0" w:color="auto"/>
        <w:right w:val="none" w:sz="0" w:space="0" w:color="auto"/>
      </w:divBdr>
    </w:div>
    <w:div w:id="1946377421">
      <w:bodyDiv w:val="1"/>
      <w:marLeft w:val="0"/>
      <w:marRight w:val="0"/>
      <w:marTop w:val="0"/>
      <w:marBottom w:val="0"/>
      <w:divBdr>
        <w:top w:val="none" w:sz="0" w:space="0" w:color="auto"/>
        <w:left w:val="none" w:sz="0" w:space="0" w:color="auto"/>
        <w:bottom w:val="none" w:sz="0" w:space="0" w:color="auto"/>
        <w:right w:val="none" w:sz="0" w:space="0" w:color="auto"/>
      </w:divBdr>
    </w:div>
    <w:div w:id="1963146636">
      <w:bodyDiv w:val="1"/>
      <w:marLeft w:val="0"/>
      <w:marRight w:val="0"/>
      <w:marTop w:val="0"/>
      <w:marBottom w:val="0"/>
      <w:divBdr>
        <w:top w:val="none" w:sz="0" w:space="0" w:color="auto"/>
        <w:left w:val="none" w:sz="0" w:space="0" w:color="auto"/>
        <w:bottom w:val="none" w:sz="0" w:space="0" w:color="auto"/>
        <w:right w:val="none" w:sz="0" w:space="0" w:color="auto"/>
      </w:divBdr>
    </w:div>
    <w:div w:id="1984580794">
      <w:bodyDiv w:val="1"/>
      <w:marLeft w:val="0"/>
      <w:marRight w:val="0"/>
      <w:marTop w:val="0"/>
      <w:marBottom w:val="0"/>
      <w:divBdr>
        <w:top w:val="none" w:sz="0" w:space="0" w:color="auto"/>
        <w:left w:val="none" w:sz="0" w:space="0" w:color="auto"/>
        <w:bottom w:val="none" w:sz="0" w:space="0" w:color="auto"/>
        <w:right w:val="none" w:sz="0" w:space="0" w:color="auto"/>
      </w:divBdr>
    </w:div>
    <w:div w:id="2002537893">
      <w:bodyDiv w:val="1"/>
      <w:marLeft w:val="0"/>
      <w:marRight w:val="0"/>
      <w:marTop w:val="0"/>
      <w:marBottom w:val="0"/>
      <w:divBdr>
        <w:top w:val="none" w:sz="0" w:space="0" w:color="auto"/>
        <w:left w:val="none" w:sz="0" w:space="0" w:color="auto"/>
        <w:bottom w:val="none" w:sz="0" w:space="0" w:color="auto"/>
        <w:right w:val="none" w:sz="0" w:space="0" w:color="auto"/>
      </w:divBdr>
    </w:div>
    <w:div w:id="2061899820">
      <w:bodyDiv w:val="1"/>
      <w:marLeft w:val="0"/>
      <w:marRight w:val="0"/>
      <w:marTop w:val="0"/>
      <w:marBottom w:val="0"/>
      <w:divBdr>
        <w:top w:val="none" w:sz="0" w:space="0" w:color="auto"/>
        <w:left w:val="none" w:sz="0" w:space="0" w:color="auto"/>
        <w:bottom w:val="none" w:sz="0" w:space="0" w:color="auto"/>
        <w:right w:val="none" w:sz="0" w:space="0" w:color="auto"/>
      </w:divBdr>
    </w:div>
    <w:div w:id="211590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AA117-DC15-4971-AD66-345914D90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Percy Hedley Foundation</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Midgley</dc:creator>
  <cp:keywords/>
  <dc:description/>
  <cp:lastModifiedBy>Rebecca Pugh (Staff)</cp:lastModifiedBy>
  <cp:revision>4</cp:revision>
  <cp:lastPrinted>2021-03-23T11:13:00Z</cp:lastPrinted>
  <dcterms:created xsi:type="dcterms:W3CDTF">2025-02-14T08:58:00Z</dcterms:created>
  <dcterms:modified xsi:type="dcterms:W3CDTF">2025-02-18T12:44:00Z</dcterms:modified>
</cp:coreProperties>
</file>